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CC4" w:rsidRPr="00E43436" w:rsidRDefault="00B02CC4" w:rsidP="00B02CC4">
      <w:pPr>
        <w:spacing w:after="0" w:line="240" w:lineRule="auto"/>
        <w:ind w:firstLine="567"/>
        <w:jc w:val="both"/>
        <w:rPr>
          <w:rFonts w:ascii="Times New Roman" w:hAnsi="Times New Roman"/>
          <w:b/>
          <w:caps/>
          <w:sz w:val="28"/>
          <w:szCs w:val="28"/>
        </w:rPr>
      </w:pPr>
      <w:r w:rsidRPr="00E43436">
        <w:rPr>
          <w:rFonts w:ascii="Times New Roman" w:hAnsi="Times New Roman"/>
          <w:b/>
          <w:caps/>
          <w:sz w:val="28"/>
          <w:szCs w:val="28"/>
        </w:rPr>
        <w:t xml:space="preserve">Спасск-Дальний </w:t>
      </w:r>
    </w:p>
    <w:p w:rsidR="00B02CC4" w:rsidRPr="00E43436" w:rsidRDefault="00B02CC4" w:rsidP="00B02CC4">
      <w:pPr>
        <w:suppressAutoHyphens/>
        <w:spacing w:after="0" w:line="240" w:lineRule="auto"/>
        <w:ind w:firstLine="567"/>
        <w:jc w:val="both"/>
        <w:rPr>
          <w:rFonts w:ascii="Times New Roman" w:hAnsi="Times New Roman"/>
          <w:sz w:val="28"/>
          <w:szCs w:val="28"/>
        </w:rPr>
      </w:pPr>
      <w:r w:rsidRPr="00E43436">
        <w:rPr>
          <w:rFonts w:ascii="Times New Roman" w:hAnsi="Times New Roman"/>
          <w:color w:val="000000"/>
          <w:sz w:val="28"/>
          <w:szCs w:val="28"/>
          <w:lang w:eastAsia="ar-SA"/>
        </w:rPr>
        <w:t xml:space="preserve">Определяющим показателем оценки уровня жизни населения является заработная плата. В городском округе Спасск-Дальний средняя номинальная заработная плата за январь-ноябрь 2020 года работников крупных и средних организаций, сложилась в размере 38 996,3 рублей. </w:t>
      </w:r>
      <w:r w:rsidRPr="00E43436">
        <w:rPr>
          <w:rFonts w:ascii="Times New Roman" w:hAnsi="Times New Roman"/>
          <w:bCs/>
          <w:color w:val="000000"/>
          <w:sz w:val="28"/>
          <w:szCs w:val="28"/>
          <w:lang w:eastAsia="ar-SA"/>
        </w:rPr>
        <w:t xml:space="preserve">Так, за истекший период 2020 года темп роста уровня средней заработной платы </w:t>
      </w:r>
      <w:r w:rsidRPr="00E43436">
        <w:rPr>
          <w:rFonts w:ascii="Times New Roman" w:hAnsi="Times New Roman"/>
          <w:color w:val="000000"/>
          <w:sz w:val="28"/>
          <w:szCs w:val="28"/>
          <w:lang w:eastAsia="ar-SA"/>
        </w:rPr>
        <w:t>составил 104,2 %.</w:t>
      </w:r>
    </w:p>
    <w:p w:rsidR="00B02CC4" w:rsidRPr="00E43436" w:rsidRDefault="00B02CC4" w:rsidP="00B02CC4">
      <w:pPr>
        <w:spacing w:after="0" w:line="240" w:lineRule="auto"/>
        <w:ind w:firstLine="567"/>
        <w:jc w:val="both"/>
        <w:rPr>
          <w:rFonts w:ascii="Times New Roman" w:hAnsi="Times New Roman"/>
          <w:sz w:val="28"/>
          <w:szCs w:val="28"/>
        </w:rPr>
      </w:pPr>
      <w:r w:rsidRPr="00E43436">
        <w:rPr>
          <w:rFonts w:ascii="Times New Roman" w:hAnsi="Times New Roman"/>
          <w:sz w:val="28"/>
          <w:szCs w:val="28"/>
        </w:rPr>
        <w:t xml:space="preserve">Численность рабочей силы в возрасте 15 лет и старше – по ГО Спасск-Дальний составляет 20853 чел. </w:t>
      </w:r>
    </w:p>
    <w:p w:rsidR="00B02CC4" w:rsidRPr="00E43436" w:rsidRDefault="00B02CC4" w:rsidP="00B02CC4">
      <w:pPr>
        <w:spacing w:after="0" w:line="240" w:lineRule="auto"/>
        <w:ind w:firstLine="567"/>
        <w:jc w:val="both"/>
        <w:rPr>
          <w:rFonts w:ascii="Times New Roman" w:hAnsi="Times New Roman"/>
          <w:bCs/>
          <w:color w:val="000000"/>
          <w:sz w:val="28"/>
          <w:szCs w:val="28"/>
        </w:rPr>
      </w:pPr>
      <w:r w:rsidRPr="00E43436">
        <w:rPr>
          <w:rFonts w:ascii="Times New Roman" w:hAnsi="Times New Roman"/>
          <w:bCs/>
          <w:color w:val="000000"/>
          <w:sz w:val="28"/>
          <w:szCs w:val="28"/>
        </w:rPr>
        <w:t xml:space="preserve">Интегрированным показателем социального благополучия населения является показатель уровня зарегистрированной безработицы в городском округе Спасск-Дальний. </w:t>
      </w:r>
    </w:p>
    <w:p w:rsidR="00B02CC4" w:rsidRPr="00E43436" w:rsidRDefault="00B02CC4" w:rsidP="00B02CC4">
      <w:pPr>
        <w:suppressAutoHyphens/>
        <w:spacing w:after="0" w:line="240" w:lineRule="auto"/>
        <w:ind w:firstLine="567"/>
        <w:jc w:val="both"/>
        <w:rPr>
          <w:rFonts w:ascii="Times New Roman" w:hAnsi="Times New Roman"/>
          <w:sz w:val="28"/>
          <w:szCs w:val="28"/>
          <w:lang w:eastAsia="ar-SA"/>
        </w:rPr>
      </w:pPr>
      <w:r w:rsidRPr="00E43436">
        <w:rPr>
          <w:rFonts w:ascii="Times New Roman" w:hAnsi="Times New Roman"/>
          <w:sz w:val="28"/>
          <w:szCs w:val="28"/>
          <w:lang w:eastAsia="ar-SA"/>
        </w:rPr>
        <w:t xml:space="preserve">Удельный вес безработных граждан, зарегистрированных в службе занятости, по отношению к экономически активному населению составил 1,9%., что на 0,4% превышает уровень 2019 года (1,5%). </w:t>
      </w:r>
    </w:p>
    <w:p w:rsidR="00B02CC4" w:rsidRPr="00E43436" w:rsidRDefault="00B02CC4" w:rsidP="00B02CC4">
      <w:pPr>
        <w:spacing w:after="0" w:line="240" w:lineRule="auto"/>
        <w:ind w:firstLine="567"/>
        <w:jc w:val="both"/>
        <w:rPr>
          <w:rFonts w:ascii="Times New Roman" w:hAnsi="Times New Roman"/>
          <w:color w:val="000000"/>
          <w:sz w:val="28"/>
          <w:szCs w:val="28"/>
        </w:rPr>
      </w:pPr>
      <w:r w:rsidRPr="00E43436">
        <w:rPr>
          <w:rFonts w:ascii="Times New Roman" w:hAnsi="Times New Roman"/>
          <w:sz w:val="28"/>
          <w:szCs w:val="28"/>
        </w:rPr>
        <w:t>На 1 января 2021 года численность безработных граждан, состоящих на регистрационном учете в центре занятости по Спасскому городскому округу, составляет 395 чел.,</w:t>
      </w:r>
      <w:r w:rsidRPr="00E43436">
        <w:rPr>
          <w:rFonts w:ascii="Times New Roman" w:hAnsi="Times New Roman"/>
          <w:color w:val="000000"/>
          <w:sz w:val="28"/>
          <w:szCs w:val="28"/>
        </w:rPr>
        <w:t xml:space="preserve"> численность зарегистрированных безработных граждан повысилась на 19,3 % (2019 г. 331 безработных граждан).</w:t>
      </w:r>
    </w:p>
    <w:p w:rsidR="00B02CC4" w:rsidRPr="00E43436" w:rsidRDefault="00B02CC4" w:rsidP="00B02CC4">
      <w:pPr>
        <w:suppressAutoHyphens/>
        <w:spacing w:after="0" w:line="240" w:lineRule="auto"/>
        <w:ind w:firstLine="567"/>
        <w:jc w:val="both"/>
        <w:rPr>
          <w:rFonts w:ascii="Times New Roman" w:hAnsi="Times New Roman"/>
          <w:sz w:val="28"/>
          <w:szCs w:val="28"/>
          <w:lang w:eastAsia="ar-SA"/>
        </w:rPr>
      </w:pPr>
      <w:r w:rsidRPr="00E43436">
        <w:rPr>
          <w:rFonts w:ascii="Times New Roman" w:hAnsi="Times New Roman"/>
          <w:bCs/>
          <w:iCs/>
          <w:sz w:val="28"/>
          <w:szCs w:val="28"/>
          <w:lang w:eastAsia="ar-SA"/>
        </w:rPr>
        <w:t>Наиболее востребованными на рынке труда по состоянию на 01.01.2021 были следующие</w:t>
      </w:r>
      <w:r w:rsidRPr="00E43436">
        <w:rPr>
          <w:rFonts w:ascii="Times New Roman" w:hAnsi="Times New Roman"/>
          <w:sz w:val="28"/>
          <w:szCs w:val="28"/>
          <w:lang w:eastAsia="ar-SA"/>
        </w:rPr>
        <w:t xml:space="preserve"> </w:t>
      </w:r>
      <w:r w:rsidRPr="00E43436">
        <w:rPr>
          <w:rFonts w:ascii="Times New Roman" w:hAnsi="Times New Roman"/>
          <w:bCs/>
          <w:iCs/>
          <w:sz w:val="28"/>
          <w:szCs w:val="28"/>
          <w:lang w:eastAsia="ar-SA"/>
        </w:rPr>
        <w:t>рабочие профессии:</w:t>
      </w:r>
      <w:r w:rsidRPr="00E43436">
        <w:rPr>
          <w:rFonts w:ascii="Times New Roman" w:hAnsi="Times New Roman"/>
          <w:sz w:val="28"/>
          <w:szCs w:val="28"/>
          <w:lang w:eastAsia="ar-SA"/>
        </w:rPr>
        <w:t xml:space="preserve"> водитель автомобиля, </w:t>
      </w:r>
      <w:proofErr w:type="spellStart"/>
      <w:r w:rsidRPr="00E43436">
        <w:rPr>
          <w:rFonts w:ascii="Times New Roman" w:hAnsi="Times New Roman"/>
          <w:sz w:val="28"/>
          <w:szCs w:val="28"/>
          <w:lang w:eastAsia="ar-SA"/>
        </w:rPr>
        <w:t>электрогазосварщик</w:t>
      </w:r>
      <w:proofErr w:type="spellEnd"/>
      <w:r>
        <w:rPr>
          <w:rFonts w:ascii="Times New Roman" w:hAnsi="Times New Roman"/>
          <w:sz w:val="28"/>
          <w:szCs w:val="28"/>
          <w:lang w:eastAsia="ar-SA"/>
        </w:rPr>
        <w:t xml:space="preserve">, </w:t>
      </w:r>
      <w:r w:rsidRPr="00E43436">
        <w:rPr>
          <w:rFonts w:ascii="Times New Roman" w:hAnsi="Times New Roman"/>
          <w:sz w:val="28"/>
          <w:szCs w:val="28"/>
          <w:lang w:eastAsia="ar-SA"/>
        </w:rPr>
        <w:t>повар, продавец продовольственных товаров.</w:t>
      </w:r>
    </w:p>
    <w:p w:rsidR="00B02CC4" w:rsidRPr="00E43436" w:rsidRDefault="00B02CC4" w:rsidP="00B02CC4">
      <w:pPr>
        <w:suppressAutoHyphens/>
        <w:spacing w:after="0" w:line="240" w:lineRule="auto"/>
        <w:ind w:firstLine="567"/>
        <w:jc w:val="both"/>
        <w:rPr>
          <w:rFonts w:ascii="Times New Roman" w:hAnsi="Times New Roman"/>
          <w:sz w:val="28"/>
          <w:szCs w:val="28"/>
          <w:lang w:eastAsia="ar-SA"/>
        </w:rPr>
      </w:pPr>
      <w:r w:rsidRPr="00E43436">
        <w:rPr>
          <w:rFonts w:ascii="Times New Roman" w:hAnsi="Times New Roman"/>
          <w:sz w:val="28"/>
          <w:szCs w:val="28"/>
          <w:lang w:eastAsia="ar-SA"/>
        </w:rPr>
        <w:t xml:space="preserve">На территории городского округа Спасск-Дальний реализуется ряд мер, направленных на обеспечение эффективной трудовой занятости. </w:t>
      </w:r>
    </w:p>
    <w:p w:rsidR="00B02CC4" w:rsidRPr="00E43436" w:rsidRDefault="00B02CC4" w:rsidP="00B02CC4">
      <w:pPr>
        <w:spacing w:after="0" w:line="240" w:lineRule="auto"/>
        <w:ind w:firstLine="567"/>
        <w:jc w:val="both"/>
        <w:rPr>
          <w:rFonts w:ascii="Times New Roman" w:hAnsi="Times New Roman"/>
          <w:bCs/>
          <w:sz w:val="28"/>
          <w:szCs w:val="28"/>
        </w:rPr>
      </w:pPr>
      <w:r w:rsidRPr="00E43436">
        <w:rPr>
          <w:rFonts w:ascii="Times New Roman" w:hAnsi="Times New Roman"/>
          <w:sz w:val="28"/>
          <w:szCs w:val="28"/>
        </w:rPr>
        <w:t xml:space="preserve">В рамках </w:t>
      </w:r>
      <w:r w:rsidRPr="00E43436">
        <w:rPr>
          <w:rFonts w:ascii="Times New Roman" w:hAnsi="Times New Roman"/>
          <w:bCs/>
          <w:sz w:val="28"/>
          <w:szCs w:val="28"/>
        </w:rPr>
        <w:t>Федерального проекта «Старшее поколение»</w:t>
      </w:r>
      <w:r w:rsidRPr="00E43436">
        <w:rPr>
          <w:rFonts w:ascii="Times New Roman" w:hAnsi="Times New Roman"/>
          <w:sz w:val="28"/>
          <w:szCs w:val="28"/>
        </w:rPr>
        <w:t xml:space="preserve"> национального проекта «Демография» проводилась работа по реализации программы по профессиональному образованию граждан предпенсионного возраста, обучено </w:t>
      </w:r>
      <w:r w:rsidRPr="00E43436">
        <w:rPr>
          <w:rFonts w:ascii="Times New Roman" w:hAnsi="Times New Roman"/>
          <w:bCs/>
          <w:sz w:val="28"/>
          <w:szCs w:val="28"/>
        </w:rPr>
        <w:t>18 чел.</w:t>
      </w:r>
    </w:p>
    <w:p w:rsidR="00B02CC4" w:rsidRPr="00E43436" w:rsidRDefault="00B02CC4" w:rsidP="00B02CC4">
      <w:pPr>
        <w:spacing w:after="0" w:line="240" w:lineRule="auto"/>
        <w:ind w:firstLine="567"/>
        <w:jc w:val="both"/>
        <w:rPr>
          <w:rFonts w:ascii="Times New Roman" w:hAnsi="Times New Roman"/>
          <w:bCs/>
          <w:sz w:val="28"/>
          <w:szCs w:val="28"/>
        </w:rPr>
      </w:pPr>
      <w:r w:rsidRPr="00E43436">
        <w:rPr>
          <w:rFonts w:ascii="Times New Roman" w:hAnsi="Times New Roman"/>
          <w:sz w:val="28"/>
          <w:szCs w:val="28"/>
        </w:rPr>
        <w:t>В рамках реализации Указа Президента РФ от 07.05.2012 № 606 «О мерах по реализации демографической политики РФ» проводилась работа по направлению</w:t>
      </w:r>
      <w:r w:rsidRPr="00E43436">
        <w:rPr>
          <w:rFonts w:ascii="Times New Roman" w:hAnsi="Times New Roman"/>
          <w:bCs/>
          <w:sz w:val="28"/>
          <w:szCs w:val="28"/>
        </w:rPr>
        <w:t xml:space="preserve"> профессиональное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 обучено 10 чел.</w:t>
      </w:r>
    </w:p>
    <w:p w:rsidR="00B02CC4" w:rsidRPr="00E43436" w:rsidRDefault="00B02CC4" w:rsidP="00B02CC4">
      <w:pPr>
        <w:spacing w:after="0" w:line="240" w:lineRule="auto"/>
        <w:ind w:firstLine="567"/>
        <w:jc w:val="both"/>
        <w:rPr>
          <w:rFonts w:ascii="Times New Roman" w:hAnsi="Times New Roman"/>
          <w:iCs/>
          <w:color w:val="000000"/>
          <w:sz w:val="28"/>
          <w:szCs w:val="28"/>
        </w:rPr>
      </w:pPr>
      <w:r w:rsidRPr="00E43436">
        <w:rPr>
          <w:rFonts w:ascii="Times New Roman" w:hAnsi="Times New Roman"/>
          <w:iCs/>
          <w:color w:val="000000"/>
          <w:sz w:val="28"/>
          <w:szCs w:val="28"/>
        </w:rPr>
        <w:t>Что наиболее значительное удалось сделать в 2020г.?</w:t>
      </w:r>
    </w:p>
    <w:p w:rsidR="00B02CC4" w:rsidRPr="00E43436" w:rsidRDefault="00B02CC4" w:rsidP="00B02CC4">
      <w:pPr>
        <w:suppressAutoHyphens/>
        <w:spacing w:after="0" w:line="240" w:lineRule="auto"/>
        <w:ind w:firstLine="567"/>
        <w:jc w:val="both"/>
        <w:rPr>
          <w:rFonts w:ascii="Times New Roman" w:hAnsi="Times New Roman"/>
          <w:color w:val="000000"/>
          <w:sz w:val="28"/>
          <w:szCs w:val="28"/>
          <w:lang w:eastAsia="ar-SA"/>
        </w:rPr>
      </w:pPr>
      <w:r w:rsidRPr="00E43436">
        <w:rPr>
          <w:rFonts w:ascii="Times New Roman" w:hAnsi="Times New Roman"/>
          <w:color w:val="000000"/>
          <w:sz w:val="28"/>
          <w:szCs w:val="28"/>
          <w:lang w:eastAsia="ar-SA"/>
        </w:rPr>
        <w:t>В результате реализации мер по снижению «неформальной занятости» совместно с отделением КГБУ «Приморский центр занятости населения» на предприятиях и организациях городского округа Спасск-Дальний официально трудоустроено 456 человек, зарегистрировались в качестве ИП 95 человек, (контрольный показатель на 2020г. 436 человек), контрольный показатель выполнен на 106,2 %.</w:t>
      </w:r>
    </w:p>
    <w:p w:rsidR="00B02CC4" w:rsidRPr="00E43436" w:rsidRDefault="00B02CC4" w:rsidP="00B02CC4">
      <w:pPr>
        <w:suppressAutoHyphens/>
        <w:spacing w:after="0" w:line="240" w:lineRule="auto"/>
        <w:ind w:firstLine="567"/>
        <w:jc w:val="both"/>
        <w:rPr>
          <w:rFonts w:ascii="Times New Roman" w:hAnsi="Times New Roman"/>
          <w:color w:val="000000"/>
          <w:sz w:val="28"/>
          <w:szCs w:val="28"/>
          <w:lang w:eastAsia="ar-SA"/>
        </w:rPr>
      </w:pPr>
      <w:r w:rsidRPr="00E43436">
        <w:rPr>
          <w:rFonts w:ascii="Times New Roman" w:hAnsi="Times New Roman"/>
          <w:color w:val="000000"/>
          <w:sz w:val="28"/>
          <w:szCs w:val="28"/>
          <w:lang w:eastAsia="ar-SA"/>
        </w:rPr>
        <w:t xml:space="preserve">Несмотря на введение </w:t>
      </w:r>
      <w:r w:rsidRPr="00E43436">
        <w:rPr>
          <w:rFonts w:ascii="Times New Roman" w:hAnsi="Times New Roman"/>
          <w:sz w:val="28"/>
          <w:szCs w:val="28"/>
          <w:lang w:eastAsia="ar-SA"/>
        </w:rPr>
        <w:t xml:space="preserve">ограничительных мер </w:t>
      </w:r>
      <w:r w:rsidRPr="00E43436">
        <w:rPr>
          <w:rFonts w:ascii="Times New Roman" w:hAnsi="Times New Roman"/>
          <w:bCs/>
          <w:sz w:val="28"/>
          <w:szCs w:val="28"/>
          <w:lang w:eastAsia="ar-SA"/>
        </w:rPr>
        <w:t>в</w:t>
      </w:r>
      <w:r w:rsidRPr="00E43436">
        <w:rPr>
          <w:rFonts w:ascii="Times New Roman" w:hAnsi="Times New Roman"/>
          <w:sz w:val="28"/>
          <w:szCs w:val="28"/>
          <w:lang w:eastAsia="ar-SA"/>
        </w:rPr>
        <w:t xml:space="preserve"> </w:t>
      </w:r>
      <w:r w:rsidRPr="00E43436">
        <w:rPr>
          <w:rFonts w:ascii="Times New Roman" w:hAnsi="Times New Roman"/>
          <w:bCs/>
          <w:sz w:val="28"/>
          <w:szCs w:val="28"/>
          <w:lang w:eastAsia="ar-SA"/>
        </w:rPr>
        <w:t>связи</w:t>
      </w:r>
      <w:r w:rsidRPr="00E43436">
        <w:rPr>
          <w:rFonts w:ascii="Times New Roman" w:hAnsi="Times New Roman"/>
          <w:sz w:val="28"/>
          <w:szCs w:val="28"/>
          <w:lang w:eastAsia="ar-SA"/>
        </w:rPr>
        <w:t xml:space="preserve"> </w:t>
      </w:r>
      <w:r w:rsidRPr="00E43436">
        <w:rPr>
          <w:rFonts w:ascii="Times New Roman" w:hAnsi="Times New Roman"/>
          <w:bCs/>
          <w:sz w:val="28"/>
          <w:szCs w:val="28"/>
          <w:lang w:eastAsia="ar-SA"/>
        </w:rPr>
        <w:t>с</w:t>
      </w:r>
      <w:r w:rsidRPr="00E43436">
        <w:rPr>
          <w:rFonts w:ascii="Times New Roman" w:hAnsi="Times New Roman"/>
          <w:sz w:val="28"/>
          <w:szCs w:val="28"/>
          <w:lang w:eastAsia="ar-SA"/>
        </w:rPr>
        <w:t xml:space="preserve"> </w:t>
      </w:r>
      <w:r w:rsidRPr="00E43436">
        <w:rPr>
          <w:rFonts w:ascii="Times New Roman" w:hAnsi="Times New Roman"/>
          <w:bCs/>
          <w:sz w:val="28"/>
          <w:szCs w:val="28"/>
          <w:lang w:eastAsia="ar-SA"/>
        </w:rPr>
        <w:t>распространением</w:t>
      </w:r>
      <w:r w:rsidRPr="00E43436">
        <w:rPr>
          <w:rFonts w:ascii="Times New Roman" w:hAnsi="Times New Roman"/>
          <w:sz w:val="28"/>
          <w:szCs w:val="28"/>
          <w:lang w:eastAsia="ar-SA"/>
        </w:rPr>
        <w:t xml:space="preserve"> новой </w:t>
      </w:r>
      <w:proofErr w:type="spellStart"/>
      <w:r w:rsidRPr="00E43436">
        <w:rPr>
          <w:rFonts w:ascii="Times New Roman" w:hAnsi="Times New Roman"/>
          <w:bCs/>
          <w:sz w:val="28"/>
          <w:szCs w:val="28"/>
          <w:lang w:eastAsia="ar-SA"/>
        </w:rPr>
        <w:t>коронавирусной</w:t>
      </w:r>
      <w:proofErr w:type="spellEnd"/>
      <w:r w:rsidRPr="00E43436">
        <w:rPr>
          <w:rFonts w:ascii="Times New Roman" w:hAnsi="Times New Roman"/>
          <w:sz w:val="28"/>
          <w:szCs w:val="28"/>
          <w:lang w:eastAsia="ar-SA"/>
        </w:rPr>
        <w:t xml:space="preserve"> </w:t>
      </w:r>
      <w:r w:rsidRPr="00E43436">
        <w:rPr>
          <w:rFonts w:ascii="Times New Roman" w:hAnsi="Times New Roman"/>
          <w:bCs/>
          <w:sz w:val="28"/>
          <w:szCs w:val="28"/>
          <w:lang w:eastAsia="ar-SA"/>
        </w:rPr>
        <w:t xml:space="preserve">инфекции </w:t>
      </w:r>
      <w:r w:rsidRPr="00E43436">
        <w:rPr>
          <w:rFonts w:ascii="Times New Roman" w:hAnsi="Times New Roman"/>
          <w:sz w:val="28"/>
          <w:szCs w:val="28"/>
          <w:lang w:eastAsia="ar-SA"/>
        </w:rPr>
        <w:t xml:space="preserve">важным направлением улучшения ситуации на рынке труда является создание новых рабочих мест, так за 2020 год на предприятиях городского округа Спасск-Дальний создано </w:t>
      </w:r>
      <w:r w:rsidRPr="00E43436">
        <w:rPr>
          <w:rFonts w:ascii="Times New Roman" w:hAnsi="Times New Roman"/>
          <w:color w:val="000000"/>
          <w:sz w:val="28"/>
          <w:szCs w:val="28"/>
          <w:lang w:eastAsia="ar-SA"/>
        </w:rPr>
        <w:t>231 рабочее место, которые относятся к сфере малого и среднего бизнеса (2019 г. 282 рабочих мест).</w:t>
      </w:r>
    </w:p>
    <w:p w:rsidR="00B02CC4" w:rsidRPr="00E43436" w:rsidRDefault="00B02CC4" w:rsidP="00B02CC4">
      <w:pPr>
        <w:spacing w:after="0" w:line="240" w:lineRule="auto"/>
        <w:ind w:firstLine="567"/>
        <w:jc w:val="both"/>
        <w:outlineLvl w:val="0"/>
        <w:rPr>
          <w:rFonts w:ascii="Times New Roman" w:hAnsi="Times New Roman"/>
          <w:bCs/>
          <w:kern w:val="36"/>
          <w:sz w:val="28"/>
          <w:szCs w:val="28"/>
        </w:rPr>
      </w:pPr>
      <w:r w:rsidRPr="00E43436">
        <w:rPr>
          <w:rFonts w:ascii="Times New Roman" w:hAnsi="Times New Roman"/>
          <w:sz w:val="28"/>
          <w:szCs w:val="28"/>
        </w:rPr>
        <w:t xml:space="preserve">В целях привлечения к регистрации физических лиц в качестве плательщиков налога на профессиональный доход </w:t>
      </w:r>
      <w:r w:rsidRPr="00E43436">
        <w:rPr>
          <w:rFonts w:ascii="Times New Roman" w:hAnsi="Times New Roman"/>
          <w:bCs/>
          <w:kern w:val="36"/>
          <w:sz w:val="28"/>
          <w:szCs w:val="28"/>
        </w:rPr>
        <w:t>с 01 июля 2020 г. на территории Приморского края введен специальный налоговый режим «Налог на профессиональный доход».</w:t>
      </w:r>
    </w:p>
    <w:p w:rsidR="00B02CC4" w:rsidRPr="00E43436" w:rsidRDefault="00B02CC4" w:rsidP="00B02CC4">
      <w:pPr>
        <w:suppressAutoHyphens/>
        <w:spacing w:after="0" w:line="240" w:lineRule="auto"/>
        <w:ind w:firstLine="567"/>
        <w:jc w:val="both"/>
        <w:rPr>
          <w:rFonts w:ascii="Times New Roman" w:hAnsi="Times New Roman"/>
          <w:sz w:val="28"/>
          <w:szCs w:val="28"/>
          <w:lang w:eastAsia="ar-SA"/>
        </w:rPr>
      </w:pPr>
      <w:r w:rsidRPr="00E43436">
        <w:rPr>
          <w:rFonts w:ascii="Times New Roman" w:hAnsi="Times New Roman"/>
          <w:sz w:val="28"/>
          <w:szCs w:val="28"/>
          <w:lang w:eastAsia="ar-SA"/>
        </w:rPr>
        <w:lastRenderedPageBreak/>
        <w:t xml:space="preserve">Так, за второе полугодие 2020 г. количество </w:t>
      </w:r>
      <w:proofErr w:type="spellStart"/>
      <w:r w:rsidRPr="00E43436">
        <w:rPr>
          <w:rFonts w:ascii="Times New Roman" w:hAnsi="Times New Roman"/>
          <w:sz w:val="28"/>
          <w:szCs w:val="28"/>
          <w:lang w:eastAsia="ar-SA"/>
        </w:rPr>
        <w:t>самозанятых</w:t>
      </w:r>
      <w:proofErr w:type="spellEnd"/>
      <w:r w:rsidRPr="00E43436">
        <w:rPr>
          <w:rFonts w:ascii="Times New Roman" w:hAnsi="Times New Roman"/>
          <w:sz w:val="28"/>
          <w:szCs w:val="28"/>
          <w:lang w:eastAsia="ar-SA"/>
        </w:rPr>
        <w:t xml:space="preserve"> граждан, зафиксировавших свой статус на территории городского округа Спасск-Дальний с учетом введения специального налогового режима для </w:t>
      </w:r>
      <w:proofErr w:type="spellStart"/>
      <w:r w:rsidRPr="00E43436">
        <w:rPr>
          <w:rFonts w:ascii="Times New Roman" w:hAnsi="Times New Roman"/>
          <w:sz w:val="28"/>
          <w:szCs w:val="28"/>
          <w:lang w:eastAsia="ar-SA"/>
        </w:rPr>
        <w:t>самозанятых</w:t>
      </w:r>
      <w:proofErr w:type="spellEnd"/>
      <w:r w:rsidRPr="00E43436">
        <w:rPr>
          <w:rFonts w:ascii="Times New Roman" w:hAnsi="Times New Roman"/>
          <w:sz w:val="28"/>
          <w:szCs w:val="28"/>
          <w:lang w:eastAsia="ar-SA"/>
        </w:rPr>
        <w:t>, составляет 220 человек (контрольный показатель на 2020 г. 60 чел.)</w:t>
      </w:r>
      <w:r w:rsidRPr="00E43436">
        <w:rPr>
          <w:rFonts w:ascii="Times New Roman" w:hAnsi="Times New Roman"/>
          <w:color w:val="000000"/>
          <w:sz w:val="28"/>
          <w:szCs w:val="28"/>
          <w:lang w:eastAsia="ar-SA"/>
        </w:rPr>
        <w:t>, контрольный показатель выполнен на 366,7 %.</w:t>
      </w:r>
    </w:p>
    <w:p w:rsidR="00B02CC4" w:rsidRPr="00E43436" w:rsidRDefault="00B02CC4" w:rsidP="00B02CC4">
      <w:pPr>
        <w:widowControl w:val="0"/>
        <w:suppressAutoHyphens/>
        <w:spacing w:after="0" w:line="240" w:lineRule="auto"/>
        <w:ind w:firstLine="567"/>
        <w:jc w:val="both"/>
        <w:rPr>
          <w:rFonts w:ascii="Times New Roman" w:hAnsi="Times New Roman"/>
          <w:iCs/>
          <w:color w:val="000000"/>
          <w:sz w:val="28"/>
          <w:szCs w:val="28"/>
          <w:lang w:val="x-none" w:eastAsia="x-none"/>
        </w:rPr>
      </w:pPr>
      <w:r w:rsidRPr="00E43436">
        <w:rPr>
          <w:rFonts w:ascii="Times New Roman" w:hAnsi="Times New Roman"/>
          <w:iCs/>
          <w:color w:val="000000"/>
          <w:sz w:val="28"/>
          <w:szCs w:val="28"/>
          <w:lang w:val="x-none" w:eastAsia="x-none"/>
        </w:rPr>
        <w:t>Какие наиболее трудные проблемы, которые не удалось решить в 2020 году.</w:t>
      </w:r>
    </w:p>
    <w:p w:rsidR="00B02CC4" w:rsidRPr="00E43436" w:rsidRDefault="00B02CC4" w:rsidP="00B02CC4">
      <w:pPr>
        <w:numPr>
          <w:ilvl w:val="0"/>
          <w:numId w:val="11"/>
        </w:numPr>
        <w:spacing w:after="0" w:line="240" w:lineRule="auto"/>
        <w:ind w:left="0" w:firstLine="567"/>
        <w:jc w:val="both"/>
        <w:rPr>
          <w:rFonts w:ascii="Times New Roman" w:hAnsi="Times New Roman"/>
          <w:color w:val="000000"/>
          <w:sz w:val="28"/>
          <w:szCs w:val="28"/>
        </w:rPr>
      </w:pPr>
      <w:r w:rsidRPr="00E43436">
        <w:rPr>
          <w:rFonts w:ascii="Times New Roman" w:hAnsi="Times New Roman"/>
          <w:color w:val="000000"/>
          <w:sz w:val="28"/>
          <w:szCs w:val="28"/>
        </w:rPr>
        <w:t>существование серых схем и расчетов в наличной форме при оплате труда;</w:t>
      </w:r>
    </w:p>
    <w:p w:rsidR="00B02CC4" w:rsidRPr="00E43436" w:rsidRDefault="00B02CC4" w:rsidP="00B02CC4">
      <w:pPr>
        <w:numPr>
          <w:ilvl w:val="0"/>
          <w:numId w:val="11"/>
        </w:numPr>
        <w:spacing w:after="0" w:line="240" w:lineRule="auto"/>
        <w:ind w:left="0" w:firstLine="567"/>
        <w:jc w:val="both"/>
        <w:rPr>
          <w:rFonts w:ascii="Times New Roman" w:hAnsi="Times New Roman"/>
          <w:color w:val="000000"/>
          <w:sz w:val="28"/>
          <w:szCs w:val="28"/>
        </w:rPr>
      </w:pPr>
      <w:r w:rsidRPr="00E43436">
        <w:rPr>
          <w:rFonts w:ascii="Times New Roman" w:hAnsi="Times New Roman"/>
          <w:color w:val="000000"/>
          <w:sz w:val="28"/>
          <w:szCs w:val="28"/>
        </w:rPr>
        <w:t>уклонение от уплаты страховых взносов;</w:t>
      </w:r>
    </w:p>
    <w:p w:rsidR="00B02CC4" w:rsidRPr="00E43436" w:rsidRDefault="00B02CC4" w:rsidP="00B02CC4">
      <w:pPr>
        <w:numPr>
          <w:ilvl w:val="0"/>
          <w:numId w:val="11"/>
        </w:numPr>
        <w:spacing w:after="0" w:line="240" w:lineRule="auto"/>
        <w:ind w:left="0" w:firstLine="567"/>
        <w:jc w:val="both"/>
        <w:rPr>
          <w:rFonts w:ascii="Times New Roman" w:hAnsi="Times New Roman"/>
          <w:color w:val="000000"/>
          <w:sz w:val="28"/>
          <w:szCs w:val="28"/>
        </w:rPr>
      </w:pPr>
      <w:r w:rsidRPr="00E43436">
        <w:rPr>
          <w:rFonts w:ascii="Times New Roman" w:hAnsi="Times New Roman"/>
          <w:color w:val="000000"/>
          <w:sz w:val="28"/>
          <w:szCs w:val="28"/>
        </w:rPr>
        <w:t>подмена трудовых отношений договорами гражданско-правового характера.</w:t>
      </w:r>
    </w:p>
    <w:p w:rsidR="00B02CC4" w:rsidRPr="00E43436" w:rsidRDefault="00B02CC4" w:rsidP="00B02CC4">
      <w:pPr>
        <w:widowControl w:val="0"/>
        <w:suppressAutoHyphens/>
        <w:spacing w:after="0" w:line="240" w:lineRule="auto"/>
        <w:ind w:firstLine="567"/>
        <w:jc w:val="both"/>
        <w:rPr>
          <w:rFonts w:ascii="Times New Roman" w:hAnsi="Times New Roman"/>
          <w:iCs/>
          <w:color w:val="000000"/>
          <w:sz w:val="28"/>
          <w:szCs w:val="28"/>
          <w:lang w:val="x-none" w:eastAsia="x-none"/>
        </w:rPr>
      </w:pPr>
      <w:r w:rsidRPr="00E43436">
        <w:rPr>
          <w:rFonts w:ascii="Times New Roman" w:hAnsi="Times New Roman"/>
          <w:iCs/>
          <w:color w:val="000000"/>
          <w:sz w:val="28"/>
          <w:szCs w:val="28"/>
          <w:lang w:val="x-none" w:eastAsia="x-none"/>
        </w:rPr>
        <w:t xml:space="preserve">Какие задачи стоят на 2021 г. </w:t>
      </w:r>
    </w:p>
    <w:p w:rsidR="00B02CC4" w:rsidRPr="00E43436" w:rsidRDefault="00B02CC4" w:rsidP="00B02CC4">
      <w:pPr>
        <w:suppressAutoHyphens/>
        <w:spacing w:after="0" w:line="240" w:lineRule="auto"/>
        <w:ind w:firstLine="567"/>
        <w:jc w:val="both"/>
        <w:rPr>
          <w:rFonts w:ascii="Times New Roman" w:hAnsi="Times New Roman"/>
          <w:color w:val="000000"/>
          <w:sz w:val="28"/>
          <w:szCs w:val="28"/>
          <w:lang w:eastAsia="ar-SA"/>
        </w:rPr>
      </w:pPr>
      <w:r w:rsidRPr="00E43436">
        <w:rPr>
          <w:rFonts w:ascii="Times New Roman" w:hAnsi="Times New Roman"/>
          <w:color w:val="000000"/>
          <w:sz w:val="28"/>
          <w:szCs w:val="28"/>
          <w:lang w:eastAsia="ar-SA"/>
        </w:rPr>
        <w:t>Достижение контрольного показателя на 2021 год по снижению «неформальной занятости» на территории городского округа Спасск-Дальний.</w:t>
      </w:r>
    </w:p>
    <w:p w:rsidR="00573C3C" w:rsidRPr="00B02CC4" w:rsidRDefault="00573C3C" w:rsidP="00B02CC4">
      <w:bookmarkStart w:id="0" w:name="_GoBack"/>
      <w:bookmarkEnd w:id="0"/>
    </w:p>
    <w:sectPr w:rsidR="00573C3C" w:rsidRPr="00B02CC4" w:rsidSect="00B22CB1">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nsid w:val="11563202"/>
    <w:multiLevelType w:val="multilevel"/>
    <w:tmpl w:val="8AE88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A51239"/>
    <w:multiLevelType w:val="hybridMultilevel"/>
    <w:tmpl w:val="933E2E78"/>
    <w:lvl w:ilvl="0" w:tplc="0419000B">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4">
    <w:nsid w:val="3506777C"/>
    <w:multiLevelType w:val="hybridMultilevel"/>
    <w:tmpl w:val="37B6AEAA"/>
    <w:lvl w:ilvl="0" w:tplc="0419000F">
      <w:start w:val="1"/>
      <w:numFmt w:val="decimal"/>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66F0C95"/>
    <w:multiLevelType w:val="hybridMultilevel"/>
    <w:tmpl w:val="B66CD23C"/>
    <w:lvl w:ilvl="0" w:tplc="11F2B69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447033EB"/>
    <w:multiLevelType w:val="hybridMultilevel"/>
    <w:tmpl w:val="320C5C4A"/>
    <w:lvl w:ilvl="0" w:tplc="0419000B">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490E5B77"/>
    <w:multiLevelType w:val="hybridMultilevel"/>
    <w:tmpl w:val="77F0AADA"/>
    <w:lvl w:ilvl="0" w:tplc="0419000B">
      <w:start w:val="1"/>
      <w:numFmt w:val="bullet"/>
      <w:lvlText w:val=""/>
      <w:lvlJc w:val="left"/>
      <w:pPr>
        <w:tabs>
          <w:tab w:val="num" w:pos="644"/>
        </w:tabs>
        <w:ind w:left="644"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4E125402"/>
    <w:multiLevelType w:val="hybridMultilevel"/>
    <w:tmpl w:val="20A000E4"/>
    <w:lvl w:ilvl="0" w:tplc="FA08BAEA">
      <w:start w:val="30"/>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9">
    <w:nsid w:val="591C57F4"/>
    <w:multiLevelType w:val="hybridMultilevel"/>
    <w:tmpl w:val="C750C0D4"/>
    <w:lvl w:ilvl="0" w:tplc="F76EC272">
      <w:start w:val="1"/>
      <w:numFmt w:val="decimal"/>
      <w:lvlText w:val="%1."/>
      <w:lvlJc w:val="left"/>
      <w:pPr>
        <w:ind w:left="720" w:hanging="360"/>
      </w:pPr>
      <w:rPr>
        <w:rFonts w:cs="Times New Roman" w:hint="default"/>
      </w:rPr>
    </w:lvl>
    <w:lvl w:ilvl="1" w:tplc="04190019" w:tentative="1">
      <w:start w:val="1"/>
      <w:numFmt w:val="lowerLetter"/>
      <w:lvlText w:val="%2."/>
      <w:lvlJc w:val="left"/>
      <w:pPr>
        <w:ind w:left="1091" w:hanging="360"/>
      </w:pPr>
      <w:rPr>
        <w:rFonts w:cs="Times New Roman"/>
      </w:rPr>
    </w:lvl>
    <w:lvl w:ilvl="2" w:tplc="0419001B" w:tentative="1">
      <w:start w:val="1"/>
      <w:numFmt w:val="lowerRoman"/>
      <w:lvlText w:val="%3."/>
      <w:lvlJc w:val="right"/>
      <w:pPr>
        <w:ind w:left="1811" w:hanging="180"/>
      </w:pPr>
      <w:rPr>
        <w:rFonts w:cs="Times New Roman"/>
      </w:rPr>
    </w:lvl>
    <w:lvl w:ilvl="3" w:tplc="0419000F" w:tentative="1">
      <w:start w:val="1"/>
      <w:numFmt w:val="decimal"/>
      <w:lvlText w:val="%4."/>
      <w:lvlJc w:val="left"/>
      <w:pPr>
        <w:ind w:left="2531" w:hanging="360"/>
      </w:pPr>
      <w:rPr>
        <w:rFonts w:cs="Times New Roman"/>
      </w:rPr>
    </w:lvl>
    <w:lvl w:ilvl="4" w:tplc="04190019" w:tentative="1">
      <w:start w:val="1"/>
      <w:numFmt w:val="lowerLetter"/>
      <w:lvlText w:val="%5."/>
      <w:lvlJc w:val="left"/>
      <w:pPr>
        <w:ind w:left="3251" w:hanging="360"/>
      </w:pPr>
      <w:rPr>
        <w:rFonts w:cs="Times New Roman"/>
      </w:rPr>
    </w:lvl>
    <w:lvl w:ilvl="5" w:tplc="0419001B" w:tentative="1">
      <w:start w:val="1"/>
      <w:numFmt w:val="lowerRoman"/>
      <w:lvlText w:val="%6."/>
      <w:lvlJc w:val="right"/>
      <w:pPr>
        <w:ind w:left="3971" w:hanging="180"/>
      </w:pPr>
      <w:rPr>
        <w:rFonts w:cs="Times New Roman"/>
      </w:rPr>
    </w:lvl>
    <w:lvl w:ilvl="6" w:tplc="0419000F" w:tentative="1">
      <w:start w:val="1"/>
      <w:numFmt w:val="decimal"/>
      <w:lvlText w:val="%7."/>
      <w:lvlJc w:val="left"/>
      <w:pPr>
        <w:ind w:left="4691" w:hanging="360"/>
      </w:pPr>
      <w:rPr>
        <w:rFonts w:cs="Times New Roman"/>
      </w:rPr>
    </w:lvl>
    <w:lvl w:ilvl="7" w:tplc="04190019" w:tentative="1">
      <w:start w:val="1"/>
      <w:numFmt w:val="lowerLetter"/>
      <w:lvlText w:val="%8."/>
      <w:lvlJc w:val="left"/>
      <w:pPr>
        <w:ind w:left="5411" w:hanging="360"/>
      </w:pPr>
      <w:rPr>
        <w:rFonts w:cs="Times New Roman"/>
      </w:rPr>
    </w:lvl>
    <w:lvl w:ilvl="8" w:tplc="0419001B" w:tentative="1">
      <w:start w:val="1"/>
      <w:numFmt w:val="lowerRoman"/>
      <w:lvlText w:val="%9."/>
      <w:lvlJc w:val="right"/>
      <w:pPr>
        <w:ind w:left="6131" w:hanging="180"/>
      </w:pPr>
      <w:rPr>
        <w:rFonts w:cs="Times New Roman"/>
      </w:rPr>
    </w:lvl>
  </w:abstractNum>
  <w:abstractNum w:abstractNumId="10">
    <w:nsid w:val="5F9064D3"/>
    <w:multiLevelType w:val="hybridMultilevel"/>
    <w:tmpl w:val="797ADA26"/>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8"/>
  </w:num>
  <w:num w:numId="2">
    <w:abstractNumId w:val="4"/>
    <w:lvlOverride w:ilvl="0">
      <w:startOverride w:val="1"/>
    </w:lvlOverride>
    <w:lvlOverride w:ilvl="1"/>
    <w:lvlOverride w:ilvl="2"/>
    <w:lvlOverride w:ilvl="3"/>
    <w:lvlOverride w:ilvl="4"/>
    <w:lvlOverride w:ilvl="5"/>
    <w:lvlOverride w:ilvl="6"/>
    <w:lvlOverride w:ilvl="7"/>
    <w:lvlOverride w:ilvl="8"/>
  </w:num>
  <w:num w:numId="3">
    <w:abstractNumId w:val="3"/>
  </w:num>
  <w:num w:numId="4">
    <w:abstractNumId w:val="7"/>
  </w:num>
  <w:num w:numId="5">
    <w:abstractNumId w:val="6"/>
  </w:num>
  <w:num w:numId="6">
    <w:abstractNumId w:val="10"/>
  </w:num>
  <w:num w:numId="7">
    <w:abstractNumId w:val="0"/>
  </w:num>
  <w:num w:numId="8">
    <w:abstractNumId w:val="1"/>
  </w:num>
  <w:num w:numId="9">
    <w:abstractNumId w:val="5"/>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CB1"/>
    <w:rsid w:val="000C6DA9"/>
    <w:rsid w:val="000F59C0"/>
    <w:rsid w:val="00106704"/>
    <w:rsid w:val="001231DF"/>
    <w:rsid w:val="0012411B"/>
    <w:rsid w:val="001A113E"/>
    <w:rsid w:val="00200639"/>
    <w:rsid w:val="002A3BF3"/>
    <w:rsid w:val="00395324"/>
    <w:rsid w:val="00550EC5"/>
    <w:rsid w:val="00573C3C"/>
    <w:rsid w:val="00575314"/>
    <w:rsid w:val="00635BB0"/>
    <w:rsid w:val="00643082"/>
    <w:rsid w:val="00682537"/>
    <w:rsid w:val="00786C46"/>
    <w:rsid w:val="007D7693"/>
    <w:rsid w:val="00833B5E"/>
    <w:rsid w:val="00842871"/>
    <w:rsid w:val="00AB19FC"/>
    <w:rsid w:val="00B02CC4"/>
    <w:rsid w:val="00B179ED"/>
    <w:rsid w:val="00B21179"/>
    <w:rsid w:val="00B22CB1"/>
    <w:rsid w:val="00C14DED"/>
    <w:rsid w:val="00D209DF"/>
    <w:rsid w:val="00D77EA2"/>
    <w:rsid w:val="00DB6EEC"/>
    <w:rsid w:val="00DD6AA1"/>
    <w:rsid w:val="00E549ED"/>
    <w:rsid w:val="00EF1E5B"/>
    <w:rsid w:val="00F32180"/>
    <w:rsid w:val="00FA05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CB1"/>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22CB1"/>
    <w:pPr>
      <w:spacing w:after="0" w:line="240" w:lineRule="auto"/>
      <w:jc w:val="both"/>
    </w:pPr>
    <w:rPr>
      <w:rFonts w:ascii="Times New Roman" w:hAnsi="Times New Roman"/>
      <w:sz w:val="28"/>
      <w:szCs w:val="20"/>
      <w:lang w:eastAsia="ar-SA"/>
    </w:rPr>
  </w:style>
  <w:style w:type="character" w:customStyle="1" w:styleId="a4">
    <w:name w:val="Основной текст Знак"/>
    <w:basedOn w:val="a0"/>
    <w:link w:val="a3"/>
    <w:uiPriority w:val="99"/>
    <w:rsid w:val="00B22CB1"/>
    <w:rPr>
      <w:rFonts w:ascii="Times New Roman" w:eastAsia="Times New Roman" w:hAnsi="Times New Roman" w:cs="Times New Roman"/>
      <w:sz w:val="28"/>
      <w:szCs w:val="20"/>
      <w:lang w:eastAsia="ar-SA"/>
    </w:rPr>
  </w:style>
  <w:style w:type="character" w:customStyle="1" w:styleId="4">
    <w:name w:val="Основной текст (4)_"/>
    <w:link w:val="41"/>
    <w:uiPriority w:val="99"/>
    <w:locked/>
    <w:rsid w:val="00B22CB1"/>
    <w:rPr>
      <w:b/>
      <w:shd w:val="clear" w:color="auto" w:fill="FFFFFF"/>
    </w:rPr>
  </w:style>
  <w:style w:type="paragraph" w:customStyle="1" w:styleId="41">
    <w:name w:val="Основной текст (4)1"/>
    <w:basedOn w:val="a"/>
    <w:link w:val="4"/>
    <w:uiPriority w:val="99"/>
    <w:rsid w:val="00B22CB1"/>
    <w:pPr>
      <w:widowControl w:val="0"/>
      <w:shd w:val="clear" w:color="auto" w:fill="FFFFFF"/>
      <w:spacing w:after="0" w:line="350" w:lineRule="exact"/>
      <w:jc w:val="both"/>
    </w:pPr>
    <w:rPr>
      <w:rFonts w:eastAsiaTheme="minorHAnsi" w:cstheme="minorBidi"/>
      <w:b/>
    </w:rPr>
  </w:style>
  <w:style w:type="paragraph" w:styleId="a5">
    <w:name w:val="Normal (Web)"/>
    <w:aliases w:val="Обычный (веб)1,Обычный (веб) Знак1,Обычный (веб) Знак Знак,Обычный (Web)1,Обычный (Web),Обычный (веб) Знак1 Знак,Обычный (веб) Знак2 Знак Знак,Обычный (веб) Знак Знак1 Знак Знак,Обычный (веб) Знак1 Знак Знак1 Знак,Обычный (Web)1 Знак"/>
    <w:basedOn w:val="a"/>
    <w:link w:val="a6"/>
    <w:uiPriority w:val="99"/>
    <w:rsid w:val="00B22CB1"/>
    <w:pPr>
      <w:spacing w:before="100" w:beforeAutospacing="1" w:after="100" w:afterAutospacing="1" w:line="240" w:lineRule="auto"/>
    </w:pPr>
    <w:rPr>
      <w:rFonts w:ascii="Times New Roman" w:hAnsi="Times New Roman"/>
      <w:sz w:val="24"/>
      <w:szCs w:val="24"/>
      <w:lang w:eastAsia="ar-SA"/>
    </w:rPr>
  </w:style>
  <w:style w:type="character" w:customStyle="1" w:styleId="a6">
    <w:name w:val="Обычный (веб) Знак"/>
    <w:aliases w:val="Обычный (веб)1 Знак,Обычный (веб) Знак1 Знак1,Обычный (веб) Знак Знак Знак,Обычный (Web)1 Знак1,Обычный (Web) Знак,Обычный (веб) Знак1 Знак Знак,Обычный (веб) Знак2 Знак Знак Знак,Обычный (веб) Знак Знак1 Знак Знак Знак"/>
    <w:link w:val="a5"/>
    <w:locked/>
    <w:rsid w:val="00B22CB1"/>
    <w:rPr>
      <w:rFonts w:ascii="Times New Roman" w:eastAsia="Times New Roman" w:hAnsi="Times New Roman" w:cs="Times New Roman"/>
      <w:sz w:val="24"/>
      <w:szCs w:val="24"/>
      <w:lang w:eastAsia="ar-SA"/>
    </w:rPr>
  </w:style>
  <w:style w:type="paragraph" w:styleId="a7">
    <w:name w:val="Title"/>
    <w:aliases w:val="Знак Знак Знак Знак Знак Знак Знак Знак Знак Знак Знак Знак Знак Знак Знак Знак Знак Знак Знак Знак Знак Знак Знак Знак Знак Знак,Знак Знак Знак Знак Знак Знак Знак Знак Знак Знак Знак Знак Знак Знак Знак Знак Знак Знак Знак Знак Знак Знак"/>
    <w:basedOn w:val="a"/>
    <w:link w:val="a8"/>
    <w:uiPriority w:val="10"/>
    <w:qFormat/>
    <w:rsid w:val="007D7693"/>
    <w:pPr>
      <w:autoSpaceDE w:val="0"/>
      <w:autoSpaceDN w:val="0"/>
      <w:spacing w:after="0" w:line="240" w:lineRule="auto"/>
      <w:jc w:val="center"/>
    </w:pPr>
    <w:rPr>
      <w:rFonts w:ascii="Times New Roman" w:hAnsi="Times New Roman"/>
      <w:b/>
      <w:bCs/>
      <w:sz w:val="28"/>
      <w:szCs w:val="28"/>
      <w:lang w:eastAsia="ru-RU"/>
    </w:rPr>
  </w:style>
  <w:style w:type="character" w:customStyle="1" w:styleId="a8">
    <w:name w:val="Название Знак"/>
    <w:aliases w:val="Знак Знак Знак Знак Знак Знак Знак Знак Знак Знак Знак Знак Знак Знак Знак Знак Знак Знак Знак Знак Знак Знак Знак Знак Знак Знак Знак"/>
    <w:basedOn w:val="a0"/>
    <w:link w:val="a7"/>
    <w:uiPriority w:val="10"/>
    <w:rsid w:val="007D7693"/>
    <w:rPr>
      <w:rFonts w:ascii="Times New Roman" w:eastAsia="Times New Roman" w:hAnsi="Times New Roman" w:cs="Times New Roman"/>
      <w:b/>
      <w:bCs/>
      <w:sz w:val="28"/>
      <w:szCs w:val="28"/>
      <w:lang w:eastAsia="ru-RU"/>
    </w:rPr>
  </w:style>
  <w:style w:type="character" w:customStyle="1" w:styleId="2">
    <w:name w:val="Основной текст (2)_"/>
    <w:basedOn w:val="a0"/>
    <w:link w:val="20"/>
    <w:uiPriority w:val="99"/>
    <w:locked/>
    <w:rsid w:val="00643082"/>
    <w:rPr>
      <w:rFonts w:ascii="Times New Roman" w:hAnsi="Times New Roman" w:cs="Times New Roman"/>
      <w:sz w:val="28"/>
      <w:szCs w:val="28"/>
      <w:shd w:val="clear" w:color="auto" w:fill="FFFFFF"/>
    </w:rPr>
  </w:style>
  <w:style w:type="paragraph" w:customStyle="1" w:styleId="20">
    <w:name w:val="Основной текст (2)"/>
    <w:basedOn w:val="a"/>
    <w:link w:val="2"/>
    <w:uiPriority w:val="99"/>
    <w:rsid w:val="00643082"/>
    <w:pPr>
      <w:widowControl w:val="0"/>
      <w:shd w:val="clear" w:color="auto" w:fill="FFFFFF"/>
      <w:spacing w:after="240" w:line="328" w:lineRule="exact"/>
    </w:pPr>
    <w:rPr>
      <w:rFonts w:ascii="Times New Roman" w:eastAsiaTheme="minorHAnsi" w:hAnsi="Times New Roman"/>
      <w:sz w:val="28"/>
      <w:szCs w:val="28"/>
    </w:rPr>
  </w:style>
  <w:style w:type="character" w:customStyle="1" w:styleId="21">
    <w:name w:val="Основной текст (2) + Курсив"/>
    <w:aliases w:val="Интервал 2 pt"/>
    <w:basedOn w:val="2"/>
    <w:uiPriority w:val="99"/>
    <w:rsid w:val="00643082"/>
    <w:rPr>
      <w:rFonts w:ascii="Times New Roman" w:hAnsi="Times New Roman" w:cs="Times New Roman"/>
      <w:i/>
      <w:iCs/>
      <w:sz w:val="28"/>
      <w:szCs w:val="28"/>
      <w:shd w:val="clear" w:color="auto" w:fill="FFFFFF"/>
    </w:rPr>
  </w:style>
  <w:style w:type="character" w:customStyle="1" w:styleId="3Exact">
    <w:name w:val="Основной текст (3) Exact"/>
    <w:basedOn w:val="a0"/>
    <w:link w:val="3"/>
    <w:uiPriority w:val="99"/>
    <w:locked/>
    <w:rsid w:val="00106704"/>
    <w:rPr>
      <w:rFonts w:ascii="Times New Roman" w:hAnsi="Times New Roman" w:cs="Times New Roman"/>
      <w:sz w:val="20"/>
      <w:szCs w:val="20"/>
      <w:shd w:val="clear" w:color="auto" w:fill="FFFFFF"/>
    </w:rPr>
  </w:style>
  <w:style w:type="paragraph" w:customStyle="1" w:styleId="3">
    <w:name w:val="Основной текст (3)"/>
    <w:basedOn w:val="a"/>
    <w:link w:val="3Exact"/>
    <w:uiPriority w:val="99"/>
    <w:rsid w:val="00106704"/>
    <w:pPr>
      <w:widowControl w:val="0"/>
      <w:shd w:val="clear" w:color="auto" w:fill="FFFFFF"/>
      <w:spacing w:after="0" w:line="227" w:lineRule="exact"/>
      <w:jc w:val="center"/>
    </w:pPr>
    <w:rPr>
      <w:rFonts w:ascii="Times New Roman" w:eastAsiaTheme="minorHAnsi" w:hAnsi="Times New Roman"/>
      <w:sz w:val="20"/>
      <w:szCs w:val="20"/>
    </w:rPr>
  </w:style>
  <w:style w:type="character" w:customStyle="1" w:styleId="30">
    <w:name w:val="Основной текст (3)_"/>
    <w:basedOn w:val="a0"/>
    <w:uiPriority w:val="99"/>
    <w:locked/>
    <w:rsid w:val="00106704"/>
    <w:rPr>
      <w:rFonts w:ascii="Times New Roman" w:hAnsi="Times New Roman" w:cs="Times New Roman"/>
      <w:b/>
      <w:bCs/>
      <w:sz w:val="28"/>
      <w:szCs w:val="28"/>
      <w:u w:val="none"/>
    </w:rPr>
  </w:style>
  <w:style w:type="paragraph" w:styleId="a9">
    <w:name w:val="Body Text Indent"/>
    <w:basedOn w:val="a"/>
    <w:link w:val="aa"/>
    <w:uiPriority w:val="99"/>
    <w:semiHidden/>
    <w:unhideWhenUsed/>
    <w:rsid w:val="00550EC5"/>
    <w:pPr>
      <w:spacing w:after="120"/>
      <w:ind w:left="283"/>
    </w:pPr>
  </w:style>
  <w:style w:type="character" w:customStyle="1" w:styleId="aa">
    <w:name w:val="Основной текст с отступом Знак"/>
    <w:basedOn w:val="a0"/>
    <w:link w:val="a9"/>
    <w:uiPriority w:val="99"/>
    <w:semiHidden/>
    <w:rsid w:val="00550EC5"/>
    <w:rPr>
      <w:rFonts w:eastAsia="Times New Roman" w:cs="Times New Roman"/>
    </w:rPr>
  </w:style>
  <w:style w:type="paragraph" w:styleId="ab">
    <w:name w:val="No Spacing"/>
    <w:link w:val="ac"/>
    <w:uiPriority w:val="1"/>
    <w:qFormat/>
    <w:rsid w:val="00EF1E5B"/>
    <w:pPr>
      <w:spacing w:after="0" w:line="240" w:lineRule="auto"/>
    </w:pPr>
    <w:rPr>
      <w:rFonts w:ascii="Times New Roman" w:eastAsia="Times New Roman" w:hAnsi="Times New Roman" w:cs="Times New Roman"/>
      <w:sz w:val="28"/>
    </w:rPr>
  </w:style>
  <w:style w:type="character" w:customStyle="1" w:styleId="ac">
    <w:name w:val="Без интервала Знак"/>
    <w:link w:val="ab"/>
    <w:uiPriority w:val="1"/>
    <w:locked/>
    <w:rsid w:val="00EF1E5B"/>
    <w:rPr>
      <w:rFonts w:ascii="Times New Roman" w:eastAsia="Times New Roman" w:hAnsi="Times New Roman" w:cs="Times New Roman"/>
      <w:sz w:val="28"/>
    </w:rPr>
  </w:style>
  <w:style w:type="paragraph" w:customStyle="1" w:styleId="22">
    <w:name w:val="Основной текст2"/>
    <w:basedOn w:val="a"/>
    <w:rsid w:val="001A113E"/>
    <w:pPr>
      <w:widowControl w:val="0"/>
      <w:shd w:val="clear" w:color="auto" w:fill="FFFFFF"/>
      <w:spacing w:after="0" w:line="240" w:lineRule="atLeast"/>
      <w:ind w:hanging="340"/>
    </w:pPr>
  </w:style>
  <w:style w:type="paragraph" w:customStyle="1" w:styleId="Style2">
    <w:name w:val="Style2"/>
    <w:basedOn w:val="a"/>
    <w:uiPriority w:val="99"/>
    <w:rsid w:val="00395324"/>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1">
    <w:name w:val="Style1"/>
    <w:basedOn w:val="a"/>
    <w:rsid w:val="00395324"/>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6">
    <w:name w:val="Style6"/>
    <w:basedOn w:val="a"/>
    <w:rsid w:val="00395324"/>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7">
    <w:name w:val="Style7"/>
    <w:basedOn w:val="a"/>
    <w:uiPriority w:val="99"/>
    <w:rsid w:val="00395324"/>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12">
    <w:name w:val="Font Style12"/>
    <w:basedOn w:val="a0"/>
    <w:rsid w:val="00395324"/>
    <w:rPr>
      <w:rFonts w:ascii="Times New Roman" w:hAnsi="Times New Roman" w:cs="Times New Roman"/>
      <w:b/>
      <w:bCs/>
      <w:color w:val="000000"/>
      <w:sz w:val="20"/>
      <w:szCs w:val="20"/>
    </w:rPr>
  </w:style>
  <w:style w:type="character" w:customStyle="1" w:styleId="FontStyle11">
    <w:name w:val="Font Style11"/>
    <w:uiPriority w:val="99"/>
    <w:rsid w:val="00786C46"/>
    <w:rPr>
      <w:rFonts w:ascii="Times New Roman" w:hAnsi="Times New Roman"/>
      <w:b/>
      <w:color w:val="000000"/>
      <w:sz w:val="20"/>
    </w:rPr>
  </w:style>
  <w:style w:type="paragraph" w:customStyle="1" w:styleId="Style4">
    <w:name w:val="Style4"/>
    <w:basedOn w:val="a"/>
    <w:rsid w:val="00786C46"/>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
    <w:rsid w:val="00786C46"/>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1">
    <w:name w:val="Заголовок №1_"/>
    <w:basedOn w:val="a0"/>
    <w:link w:val="10"/>
    <w:uiPriority w:val="99"/>
    <w:locked/>
    <w:rsid w:val="00635BB0"/>
    <w:rPr>
      <w:rFonts w:ascii="Times New Roman" w:hAnsi="Times New Roman" w:cs="Times New Roman"/>
      <w:b/>
      <w:bCs/>
      <w:sz w:val="28"/>
      <w:szCs w:val="28"/>
      <w:shd w:val="clear" w:color="auto" w:fill="FFFFFF"/>
    </w:rPr>
  </w:style>
  <w:style w:type="paragraph" w:customStyle="1" w:styleId="10">
    <w:name w:val="Заголовок №1"/>
    <w:basedOn w:val="a"/>
    <w:link w:val="1"/>
    <w:uiPriority w:val="99"/>
    <w:rsid w:val="00635BB0"/>
    <w:pPr>
      <w:widowControl w:val="0"/>
      <w:shd w:val="clear" w:color="auto" w:fill="FFFFFF"/>
      <w:spacing w:before="300" w:after="0" w:line="322" w:lineRule="exact"/>
      <w:ind w:firstLine="740"/>
      <w:jc w:val="both"/>
      <w:outlineLvl w:val="0"/>
    </w:pPr>
    <w:rPr>
      <w:rFonts w:ascii="Times New Roman" w:eastAsiaTheme="minorHAnsi" w:hAnsi="Times New Roman"/>
      <w:b/>
      <w:bCs/>
      <w:sz w:val="28"/>
      <w:szCs w:val="28"/>
    </w:rPr>
  </w:style>
  <w:style w:type="character" w:customStyle="1" w:styleId="7">
    <w:name w:val="Основной текст (7)"/>
    <w:basedOn w:val="a0"/>
    <w:uiPriority w:val="99"/>
    <w:rsid w:val="00F32180"/>
    <w:rPr>
      <w:rFonts w:ascii="Franklin Gothic Medium" w:hAnsi="Franklin Gothic Medium" w:cs="Franklin Gothic Medium"/>
      <w:sz w:val="28"/>
      <w:szCs w:val="28"/>
      <w:u w:val="none"/>
    </w:rPr>
  </w:style>
  <w:style w:type="character" w:customStyle="1" w:styleId="70">
    <w:name w:val="Основной текст (7)_"/>
    <w:basedOn w:val="a0"/>
    <w:link w:val="71"/>
    <w:uiPriority w:val="99"/>
    <w:locked/>
    <w:rsid w:val="00F32180"/>
    <w:rPr>
      <w:rFonts w:ascii="Times New Roman" w:hAnsi="Times New Roman" w:cs="Times New Roman"/>
      <w:sz w:val="19"/>
      <w:szCs w:val="19"/>
      <w:shd w:val="clear" w:color="auto" w:fill="FFFFFF"/>
    </w:rPr>
  </w:style>
  <w:style w:type="paragraph" w:customStyle="1" w:styleId="71">
    <w:name w:val="Основной текст (7)1"/>
    <w:basedOn w:val="a"/>
    <w:link w:val="70"/>
    <w:uiPriority w:val="99"/>
    <w:rsid w:val="00F32180"/>
    <w:pPr>
      <w:widowControl w:val="0"/>
      <w:shd w:val="clear" w:color="auto" w:fill="FFFFFF"/>
      <w:spacing w:after="0" w:line="257" w:lineRule="exact"/>
      <w:ind w:hanging="380"/>
      <w:jc w:val="both"/>
    </w:pPr>
    <w:rPr>
      <w:rFonts w:ascii="Times New Roman" w:eastAsiaTheme="minorHAnsi" w:hAnsi="Times New Roman"/>
      <w:sz w:val="19"/>
      <w:szCs w:val="19"/>
    </w:rPr>
  </w:style>
  <w:style w:type="paragraph" w:styleId="ad">
    <w:name w:val="List Paragraph"/>
    <w:basedOn w:val="a"/>
    <w:link w:val="ae"/>
    <w:uiPriority w:val="34"/>
    <w:qFormat/>
    <w:rsid w:val="00833B5E"/>
    <w:pPr>
      <w:ind w:left="720"/>
      <w:contextualSpacing/>
    </w:pPr>
    <w:rPr>
      <w:rFonts w:ascii="Calibri" w:hAnsi="Calibri"/>
    </w:rPr>
  </w:style>
  <w:style w:type="character" w:customStyle="1" w:styleId="ae">
    <w:name w:val="Абзац списка Знак"/>
    <w:link w:val="ad"/>
    <w:uiPriority w:val="34"/>
    <w:locked/>
    <w:rsid w:val="00833B5E"/>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CB1"/>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22CB1"/>
    <w:pPr>
      <w:spacing w:after="0" w:line="240" w:lineRule="auto"/>
      <w:jc w:val="both"/>
    </w:pPr>
    <w:rPr>
      <w:rFonts w:ascii="Times New Roman" w:hAnsi="Times New Roman"/>
      <w:sz w:val="28"/>
      <w:szCs w:val="20"/>
      <w:lang w:eastAsia="ar-SA"/>
    </w:rPr>
  </w:style>
  <w:style w:type="character" w:customStyle="1" w:styleId="a4">
    <w:name w:val="Основной текст Знак"/>
    <w:basedOn w:val="a0"/>
    <w:link w:val="a3"/>
    <w:uiPriority w:val="99"/>
    <w:rsid w:val="00B22CB1"/>
    <w:rPr>
      <w:rFonts w:ascii="Times New Roman" w:eastAsia="Times New Roman" w:hAnsi="Times New Roman" w:cs="Times New Roman"/>
      <w:sz w:val="28"/>
      <w:szCs w:val="20"/>
      <w:lang w:eastAsia="ar-SA"/>
    </w:rPr>
  </w:style>
  <w:style w:type="character" w:customStyle="1" w:styleId="4">
    <w:name w:val="Основной текст (4)_"/>
    <w:link w:val="41"/>
    <w:uiPriority w:val="99"/>
    <w:locked/>
    <w:rsid w:val="00B22CB1"/>
    <w:rPr>
      <w:b/>
      <w:shd w:val="clear" w:color="auto" w:fill="FFFFFF"/>
    </w:rPr>
  </w:style>
  <w:style w:type="paragraph" w:customStyle="1" w:styleId="41">
    <w:name w:val="Основной текст (4)1"/>
    <w:basedOn w:val="a"/>
    <w:link w:val="4"/>
    <w:uiPriority w:val="99"/>
    <w:rsid w:val="00B22CB1"/>
    <w:pPr>
      <w:widowControl w:val="0"/>
      <w:shd w:val="clear" w:color="auto" w:fill="FFFFFF"/>
      <w:spacing w:after="0" w:line="350" w:lineRule="exact"/>
      <w:jc w:val="both"/>
    </w:pPr>
    <w:rPr>
      <w:rFonts w:eastAsiaTheme="minorHAnsi" w:cstheme="minorBidi"/>
      <w:b/>
    </w:rPr>
  </w:style>
  <w:style w:type="paragraph" w:styleId="a5">
    <w:name w:val="Normal (Web)"/>
    <w:aliases w:val="Обычный (веб)1,Обычный (веб) Знак1,Обычный (веб) Знак Знак,Обычный (Web)1,Обычный (Web),Обычный (веб) Знак1 Знак,Обычный (веб) Знак2 Знак Знак,Обычный (веб) Знак Знак1 Знак Знак,Обычный (веб) Знак1 Знак Знак1 Знак,Обычный (Web)1 Знак"/>
    <w:basedOn w:val="a"/>
    <w:link w:val="a6"/>
    <w:uiPriority w:val="99"/>
    <w:rsid w:val="00B22CB1"/>
    <w:pPr>
      <w:spacing w:before="100" w:beforeAutospacing="1" w:after="100" w:afterAutospacing="1" w:line="240" w:lineRule="auto"/>
    </w:pPr>
    <w:rPr>
      <w:rFonts w:ascii="Times New Roman" w:hAnsi="Times New Roman"/>
      <w:sz w:val="24"/>
      <w:szCs w:val="24"/>
      <w:lang w:eastAsia="ar-SA"/>
    </w:rPr>
  </w:style>
  <w:style w:type="character" w:customStyle="1" w:styleId="a6">
    <w:name w:val="Обычный (веб) Знак"/>
    <w:aliases w:val="Обычный (веб)1 Знак,Обычный (веб) Знак1 Знак1,Обычный (веб) Знак Знак Знак,Обычный (Web)1 Знак1,Обычный (Web) Знак,Обычный (веб) Знак1 Знак Знак,Обычный (веб) Знак2 Знак Знак Знак,Обычный (веб) Знак Знак1 Знак Знак Знак"/>
    <w:link w:val="a5"/>
    <w:locked/>
    <w:rsid w:val="00B22CB1"/>
    <w:rPr>
      <w:rFonts w:ascii="Times New Roman" w:eastAsia="Times New Roman" w:hAnsi="Times New Roman" w:cs="Times New Roman"/>
      <w:sz w:val="24"/>
      <w:szCs w:val="24"/>
      <w:lang w:eastAsia="ar-SA"/>
    </w:rPr>
  </w:style>
  <w:style w:type="paragraph" w:styleId="a7">
    <w:name w:val="Title"/>
    <w:aliases w:val="Знак Знак Знак Знак Знак Знак Знак Знак Знак Знак Знак Знак Знак Знак Знак Знак Знак Знак Знак Знак Знак Знак Знак Знак Знак Знак,Знак Знак Знак Знак Знак Знак Знак Знак Знак Знак Знак Знак Знак Знак Знак Знак Знак Знак Знак Знак Знак Знак"/>
    <w:basedOn w:val="a"/>
    <w:link w:val="a8"/>
    <w:uiPriority w:val="10"/>
    <w:qFormat/>
    <w:rsid w:val="007D7693"/>
    <w:pPr>
      <w:autoSpaceDE w:val="0"/>
      <w:autoSpaceDN w:val="0"/>
      <w:spacing w:after="0" w:line="240" w:lineRule="auto"/>
      <w:jc w:val="center"/>
    </w:pPr>
    <w:rPr>
      <w:rFonts w:ascii="Times New Roman" w:hAnsi="Times New Roman"/>
      <w:b/>
      <w:bCs/>
      <w:sz w:val="28"/>
      <w:szCs w:val="28"/>
      <w:lang w:eastAsia="ru-RU"/>
    </w:rPr>
  </w:style>
  <w:style w:type="character" w:customStyle="1" w:styleId="a8">
    <w:name w:val="Название Знак"/>
    <w:aliases w:val="Знак Знак Знак Знак Знак Знак Знак Знак Знак Знак Знак Знак Знак Знак Знак Знак Знак Знак Знак Знак Знак Знак Знак Знак Знак Знак Знак"/>
    <w:basedOn w:val="a0"/>
    <w:link w:val="a7"/>
    <w:uiPriority w:val="10"/>
    <w:rsid w:val="007D7693"/>
    <w:rPr>
      <w:rFonts w:ascii="Times New Roman" w:eastAsia="Times New Roman" w:hAnsi="Times New Roman" w:cs="Times New Roman"/>
      <w:b/>
      <w:bCs/>
      <w:sz w:val="28"/>
      <w:szCs w:val="28"/>
      <w:lang w:eastAsia="ru-RU"/>
    </w:rPr>
  </w:style>
  <w:style w:type="character" w:customStyle="1" w:styleId="2">
    <w:name w:val="Основной текст (2)_"/>
    <w:basedOn w:val="a0"/>
    <w:link w:val="20"/>
    <w:uiPriority w:val="99"/>
    <w:locked/>
    <w:rsid w:val="00643082"/>
    <w:rPr>
      <w:rFonts w:ascii="Times New Roman" w:hAnsi="Times New Roman" w:cs="Times New Roman"/>
      <w:sz w:val="28"/>
      <w:szCs w:val="28"/>
      <w:shd w:val="clear" w:color="auto" w:fill="FFFFFF"/>
    </w:rPr>
  </w:style>
  <w:style w:type="paragraph" w:customStyle="1" w:styleId="20">
    <w:name w:val="Основной текст (2)"/>
    <w:basedOn w:val="a"/>
    <w:link w:val="2"/>
    <w:uiPriority w:val="99"/>
    <w:rsid w:val="00643082"/>
    <w:pPr>
      <w:widowControl w:val="0"/>
      <w:shd w:val="clear" w:color="auto" w:fill="FFFFFF"/>
      <w:spacing w:after="240" w:line="328" w:lineRule="exact"/>
    </w:pPr>
    <w:rPr>
      <w:rFonts w:ascii="Times New Roman" w:eastAsiaTheme="minorHAnsi" w:hAnsi="Times New Roman"/>
      <w:sz w:val="28"/>
      <w:szCs w:val="28"/>
    </w:rPr>
  </w:style>
  <w:style w:type="character" w:customStyle="1" w:styleId="21">
    <w:name w:val="Основной текст (2) + Курсив"/>
    <w:aliases w:val="Интервал 2 pt"/>
    <w:basedOn w:val="2"/>
    <w:uiPriority w:val="99"/>
    <w:rsid w:val="00643082"/>
    <w:rPr>
      <w:rFonts w:ascii="Times New Roman" w:hAnsi="Times New Roman" w:cs="Times New Roman"/>
      <w:i/>
      <w:iCs/>
      <w:sz w:val="28"/>
      <w:szCs w:val="28"/>
      <w:shd w:val="clear" w:color="auto" w:fill="FFFFFF"/>
    </w:rPr>
  </w:style>
  <w:style w:type="character" w:customStyle="1" w:styleId="3Exact">
    <w:name w:val="Основной текст (3) Exact"/>
    <w:basedOn w:val="a0"/>
    <w:link w:val="3"/>
    <w:uiPriority w:val="99"/>
    <w:locked/>
    <w:rsid w:val="00106704"/>
    <w:rPr>
      <w:rFonts w:ascii="Times New Roman" w:hAnsi="Times New Roman" w:cs="Times New Roman"/>
      <w:sz w:val="20"/>
      <w:szCs w:val="20"/>
      <w:shd w:val="clear" w:color="auto" w:fill="FFFFFF"/>
    </w:rPr>
  </w:style>
  <w:style w:type="paragraph" w:customStyle="1" w:styleId="3">
    <w:name w:val="Основной текст (3)"/>
    <w:basedOn w:val="a"/>
    <w:link w:val="3Exact"/>
    <w:uiPriority w:val="99"/>
    <w:rsid w:val="00106704"/>
    <w:pPr>
      <w:widowControl w:val="0"/>
      <w:shd w:val="clear" w:color="auto" w:fill="FFFFFF"/>
      <w:spacing w:after="0" w:line="227" w:lineRule="exact"/>
      <w:jc w:val="center"/>
    </w:pPr>
    <w:rPr>
      <w:rFonts w:ascii="Times New Roman" w:eastAsiaTheme="minorHAnsi" w:hAnsi="Times New Roman"/>
      <w:sz w:val="20"/>
      <w:szCs w:val="20"/>
    </w:rPr>
  </w:style>
  <w:style w:type="character" w:customStyle="1" w:styleId="30">
    <w:name w:val="Основной текст (3)_"/>
    <w:basedOn w:val="a0"/>
    <w:uiPriority w:val="99"/>
    <w:locked/>
    <w:rsid w:val="00106704"/>
    <w:rPr>
      <w:rFonts w:ascii="Times New Roman" w:hAnsi="Times New Roman" w:cs="Times New Roman"/>
      <w:b/>
      <w:bCs/>
      <w:sz w:val="28"/>
      <w:szCs w:val="28"/>
      <w:u w:val="none"/>
    </w:rPr>
  </w:style>
  <w:style w:type="paragraph" w:styleId="a9">
    <w:name w:val="Body Text Indent"/>
    <w:basedOn w:val="a"/>
    <w:link w:val="aa"/>
    <w:uiPriority w:val="99"/>
    <w:semiHidden/>
    <w:unhideWhenUsed/>
    <w:rsid w:val="00550EC5"/>
    <w:pPr>
      <w:spacing w:after="120"/>
      <w:ind w:left="283"/>
    </w:pPr>
  </w:style>
  <w:style w:type="character" w:customStyle="1" w:styleId="aa">
    <w:name w:val="Основной текст с отступом Знак"/>
    <w:basedOn w:val="a0"/>
    <w:link w:val="a9"/>
    <w:uiPriority w:val="99"/>
    <w:semiHidden/>
    <w:rsid w:val="00550EC5"/>
    <w:rPr>
      <w:rFonts w:eastAsia="Times New Roman" w:cs="Times New Roman"/>
    </w:rPr>
  </w:style>
  <w:style w:type="paragraph" w:styleId="ab">
    <w:name w:val="No Spacing"/>
    <w:link w:val="ac"/>
    <w:uiPriority w:val="1"/>
    <w:qFormat/>
    <w:rsid w:val="00EF1E5B"/>
    <w:pPr>
      <w:spacing w:after="0" w:line="240" w:lineRule="auto"/>
    </w:pPr>
    <w:rPr>
      <w:rFonts w:ascii="Times New Roman" w:eastAsia="Times New Roman" w:hAnsi="Times New Roman" w:cs="Times New Roman"/>
      <w:sz w:val="28"/>
    </w:rPr>
  </w:style>
  <w:style w:type="character" w:customStyle="1" w:styleId="ac">
    <w:name w:val="Без интервала Знак"/>
    <w:link w:val="ab"/>
    <w:uiPriority w:val="1"/>
    <w:locked/>
    <w:rsid w:val="00EF1E5B"/>
    <w:rPr>
      <w:rFonts w:ascii="Times New Roman" w:eastAsia="Times New Roman" w:hAnsi="Times New Roman" w:cs="Times New Roman"/>
      <w:sz w:val="28"/>
    </w:rPr>
  </w:style>
  <w:style w:type="paragraph" w:customStyle="1" w:styleId="22">
    <w:name w:val="Основной текст2"/>
    <w:basedOn w:val="a"/>
    <w:rsid w:val="001A113E"/>
    <w:pPr>
      <w:widowControl w:val="0"/>
      <w:shd w:val="clear" w:color="auto" w:fill="FFFFFF"/>
      <w:spacing w:after="0" w:line="240" w:lineRule="atLeast"/>
      <w:ind w:hanging="340"/>
    </w:pPr>
  </w:style>
  <w:style w:type="paragraph" w:customStyle="1" w:styleId="Style2">
    <w:name w:val="Style2"/>
    <w:basedOn w:val="a"/>
    <w:uiPriority w:val="99"/>
    <w:rsid w:val="00395324"/>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1">
    <w:name w:val="Style1"/>
    <w:basedOn w:val="a"/>
    <w:rsid w:val="00395324"/>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6">
    <w:name w:val="Style6"/>
    <w:basedOn w:val="a"/>
    <w:rsid w:val="00395324"/>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7">
    <w:name w:val="Style7"/>
    <w:basedOn w:val="a"/>
    <w:uiPriority w:val="99"/>
    <w:rsid w:val="00395324"/>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12">
    <w:name w:val="Font Style12"/>
    <w:basedOn w:val="a0"/>
    <w:rsid w:val="00395324"/>
    <w:rPr>
      <w:rFonts w:ascii="Times New Roman" w:hAnsi="Times New Roman" w:cs="Times New Roman"/>
      <w:b/>
      <w:bCs/>
      <w:color w:val="000000"/>
      <w:sz w:val="20"/>
      <w:szCs w:val="20"/>
    </w:rPr>
  </w:style>
  <w:style w:type="character" w:customStyle="1" w:styleId="FontStyle11">
    <w:name w:val="Font Style11"/>
    <w:uiPriority w:val="99"/>
    <w:rsid w:val="00786C46"/>
    <w:rPr>
      <w:rFonts w:ascii="Times New Roman" w:hAnsi="Times New Roman"/>
      <w:b/>
      <w:color w:val="000000"/>
      <w:sz w:val="20"/>
    </w:rPr>
  </w:style>
  <w:style w:type="paragraph" w:customStyle="1" w:styleId="Style4">
    <w:name w:val="Style4"/>
    <w:basedOn w:val="a"/>
    <w:rsid w:val="00786C46"/>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
    <w:rsid w:val="00786C46"/>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1">
    <w:name w:val="Заголовок №1_"/>
    <w:basedOn w:val="a0"/>
    <w:link w:val="10"/>
    <w:uiPriority w:val="99"/>
    <w:locked/>
    <w:rsid w:val="00635BB0"/>
    <w:rPr>
      <w:rFonts w:ascii="Times New Roman" w:hAnsi="Times New Roman" w:cs="Times New Roman"/>
      <w:b/>
      <w:bCs/>
      <w:sz w:val="28"/>
      <w:szCs w:val="28"/>
      <w:shd w:val="clear" w:color="auto" w:fill="FFFFFF"/>
    </w:rPr>
  </w:style>
  <w:style w:type="paragraph" w:customStyle="1" w:styleId="10">
    <w:name w:val="Заголовок №1"/>
    <w:basedOn w:val="a"/>
    <w:link w:val="1"/>
    <w:uiPriority w:val="99"/>
    <w:rsid w:val="00635BB0"/>
    <w:pPr>
      <w:widowControl w:val="0"/>
      <w:shd w:val="clear" w:color="auto" w:fill="FFFFFF"/>
      <w:spacing w:before="300" w:after="0" w:line="322" w:lineRule="exact"/>
      <w:ind w:firstLine="740"/>
      <w:jc w:val="both"/>
      <w:outlineLvl w:val="0"/>
    </w:pPr>
    <w:rPr>
      <w:rFonts w:ascii="Times New Roman" w:eastAsiaTheme="minorHAnsi" w:hAnsi="Times New Roman"/>
      <w:b/>
      <w:bCs/>
      <w:sz w:val="28"/>
      <w:szCs w:val="28"/>
    </w:rPr>
  </w:style>
  <w:style w:type="character" w:customStyle="1" w:styleId="7">
    <w:name w:val="Основной текст (7)"/>
    <w:basedOn w:val="a0"/>
    <w:uiPriority w:val="99"/>
    <w:rsid w:val="00F32180"/>
    <w:rPr>
      <w:rFonts w:ascii="Franklin Gothic Medium" w:hAnsi="Franklin Gothic Medium" w:cs="Franklin Gothic Medium"/>
      <w:sz w:val="28"/>
      <w:szCs w:val="28"/>
      <w:u w:val="none"/>
    </w:rPr>
  </w:style>
  <w:style w:type="character" w:customStyle="1" w:styleId="70">
    <w:name w:val="Основной текст (7)_"/>
    <w:basedOn w:val="a0"/>
    <w:link w:val="71"/>
    <w:uiPriority w:val="99"/>
    <w:locked/>
    <w:rsid w:val="00F32180"/>
    <w:rPr>
      <w:rFonts w:ascii="Times New Roman" w:hAnsi="Times New Roman" w:cs="Times New Roman"/>
      <w:sz w:val="19"/>
      <w:szCs w:val="19"/>
      <w:shd w:val="clear" w:color="auto" w:fill="FFFFFF"/>
    </w:rPr>
  </w:style>
  <w:style w:type="paragraph" w:customStyle="1" w:styleId="71">
    <w:name w:val="Основной текст (7)1"/>
    <w:basedOn w:val="a"/>
    <w:link w:val="70"/>
    <w:uiPriority w:val="99"/>
    <w:rsid w:val="00F32180"/>
    <w:pPr>
      <w:widowControl w:val="0"/>
      <w:shd w:val="clear" w:color="auto" w:fill="FFFFFF"/>
      <w:spacing w:after="0" w:line="257" w:lineRule="exact"/>
      <w:ind w:hanging="380"/>
      <w:jc w:val="both"/>
    </w:pPr>
    <w:rPr>
      <w:rFonts w:ascii="Times New Roman" w:eastAsiaTheme="minorHAnsi" w:hAnsi="Times New Roman"/>
      <w:sz w:val="19"/>
      <w:szCs w:val="19"/>
    </w:rPr>
  </w:style>
  <w:style w:type="paragraph" w:styleId="ad">
    <w:name w:val="List Paragraph"/>
    <w:basedOn w:val="a"/>
    <w:link w:val="ae"/>
    <w:uiPriority w:val="34"/>
    <w:qFormat/>
    <w:rsid w:val="00833B5E"/>
    <w:pPr>
      <w:ind w:left="720"/>
      <w:contextualSpacing/>
    </w:pPr>
    <w:rPr>
      <w:rFonts w:ascii="Calibri" w:hAnsi="Calibri"/>
    </w:rPr>
  </w:style>
  <w:style w:type="character" w:customStyle="1" w:styleId="ae">
    <w:name w:val="Абзац списка Знак"/>
    <w:link w:val="ad"/>
    <w:uiPriority w:val="34"/>
    <w:locked/>
    <w:rsid w:val="00833B5E"/>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546</Words>
  <Characters>3118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2021-05-31T05:46:00Z</dcterms:created>
  <dcterms:modified xsi:type="dcterms:W3CDTF">2021-05-31T05:46:00Z</dcterms:modified>
</cp:coreProperties>
</file>