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385" w:rsidRPr="001C6724" w:rsidRDefault="001C6724" w:rsidP="001C6724">
      <w:pPr>
        <w:jc w:val="both"/>
        <w:rPr>
          <w:b/>
          <w:sz w:val="28"/>
          <w:szCs w:val="28"/>
        </w:rPr>
      </w:pPr>
      <w:r w:rsidRPr="001C6724">
        <w:rPr>
          <w:b/>
          <w:sz w:val="28"/>
          <w:szCs w:val="28"/>
        </w:rPr>
        <w:t>МИРНЫЙ</w:t>
      </w:r>
    </w:p>
    <w:p w:rsidR="00EB0385" w:rsidRPr="001C6724" w:rsidRDefault="00EB0385" w:rsidP="001C6724">
      <w:pPr>
        <w:jc w:val="both"/>
        <w:rPr>
          <w:sz w:val="28"/>
          <w:szCs w:val="28"/>
        </w:rPr>
      </w:pPr>
      <w:proofErr w:type="gramStart"/>
      <w:r w:rsidRPr="001C6724">
        <w:rPr>
          <w:sz w:val="28"/>
          <w:szCs w:val="28"/>
        </w:rPr>
        <w:t>Правовое (юридическое) обеспечение Администрации муниципального образования «Город Мирный» Мирнинского района Республики Саха (Якутия) (далее – Администрация МО «Город Мирный» осуществляется правовым управлением Администрации МО «Город Мирный».</w:t>
      </w:r>
      <w:proofErr w:type="gramEnd"/>
    </w:p>
    <w:p w:rsidR="00EB0385" w:rsidRPr="001C6724" w:rsidRDefault="00EB0385" w:rsidP="001C6724">
      <w:pPr>
        <w:jc w:val="both"/>
        <w:rPr>
          <w:sz w:val="28"/>
          <w:szCs w:val="28"/>
        </w:rPr>
      </w:pPr>
      <w:r w:rsidRPr="001C6724">
        <w:rPr>
          <w:b/>
          <w:sz w:val="28"/>
          <w:szCs w:val="28"/>
        </w:rPr>
        <w:t>1.</w:t>
      </w:r>
      <w:r w:rsidRPr="001C6724">
        <w:rPr>
          <w:sz w:val="28"/>
          <w:szCs w:val="28"/>
        </w:rPr>
        <w:t xml:space="preserve"> </w:t>
      </w:r>
      <w:proofErr w:type="gramStart"/>
      <w:r w:rsidRPr="001C6724">
        <w:rPr>
          <w:sz w:val="28"/>
          <w:szCs w:val="28"/>
        </w:rPr>
        <w:t>Основными задачами являются обеспечение соблюдения законности при решении вопросов местного значения, а также осуществление отдельных государственных полномочий, переданных органам местного самоуправления МО «Город Мирный» в случае принятия соответствующих федеральных законов и законов Республики Саха (Якутия), правовая экспертиза на предмет соответствия действующему законодательству муниципальных правовых актов, вносимых на рассмотрение Главе города, городской Администрации, а также вносимых городской Администрацией в городской Совет</w:t>
      </w:r>
      <w:proofErr w:type="gramEnd"/>
      <w:r w:rsidRPr="001C6724">
        <w:rPr>
          <w:sz w:val="28"/>
          <w:szCs w:val="28"/>
        </w:rPr>
        <w:t xml:space="preserve"> депутатов, осуществление договорной работы, осуществление </w:t>
      </w:r>
      <w:proofErr w:type="spellStart"/>
      <w:r w:rsidRPr="001C6724">
        <w:rPr>
          <w:sz w:val="28"/>
          <w:szCs w:val="28"/>
        </w:rPr>
        <w:t>претензионно-исковой</w:t>
      </w:r>
      <w:proofErr w:type="spellEnd"/>
      <w:r w:rsidRPr="001C6724">
        <w:rPr>
          <w:sz w:val="28"/>
          <w:szCs w:val="28"/>
        </w:rPr>
        <w:t xml:space="preserve"> работы.</w:t>
      </w:r>
    </w:p>
    <w:p w:rsidR="00EB0385" w:rsidRPr="001C6724" w:rsidRDefault="00EB0385" w:rsidP="001C6724">
      <w:pPr>
        <w:jc w:val="both"/>
        <w:rPr>
          <w:sz w:val="28"/>
          <w:szCs w:val="28"/>
        </w:rPr>
      </w:pPr>
      <w:r w:rsidRPr="001C6724">
        <w:rPr>
          <w:sz w:val="28"/>
          <w:szCs w:val="28"/>
        </w:rPr>
        <w:t xml:space="preserve">В рамках обеспечения нормотворческой деятельности: учитывая постоянный рост правотворческой нагрузки на органы местного самоуправления вызванной частными изменениями федерального и регионального законодательства, Устав муниципального образования выполняет функцию системообразующего акта и эталона качества иных муниципальных правовых актов. За 2020 год рассмотрено два проекта Решения о внесении изменений в Устав МО «Город Мирный» в целях приведения его в соответствие с действующим законодательством, изменения в соответствии с требованиями Федерального закона от 21.07.2005 N 97-ФЗ "О государственной регистрации уставов муниципальных образований" зарегистрированы в Управлении Минюста России по Республике Саха (Якутия).             </w:t>
      </w:r>
    </w:p>
    <w:p w:rsidR="00EB0385" w:rsidRPr="001C6724" w:rsidRDefault="00EB0385" w:rsidP="001C6724">
      <w:pPr>
        <w:jc w:val="both"/>
        <w:rPr>
          <w:sz w:val="28"/>
          <w:szCs w:val="28"/>
        </w:rPr>
      </w:pPr>
      <w:proofErr w:type="gramStart"/>
      <w:r w:rsidRPr="001C6724">
        <w:rPr>
          <w:sz w:val="28"/>
          <w:szCs w:val="28"/>
        </w:rPr>
        <w:t>В связи с вступившими в силу изменениями и дополнениями федерального и регионального законодательства, предполагающими не только введение новых положений по регулированию правовых отношений, складывающихся с участием органов местного самоуправления, но и увеличение общего количества вопросов, подлежащих регулированию на муниципальном уровне в 2020 году правовым управлением проведена правовая и антикоррупционная экспертиза 2 043 проектов муниципальных правовых актов.</w:t>
      </w:r>
      <w:proofErr w:type="gramEnd"/>
      <w:r w:rsidRPr="001C6724">
        <w:rPr>
          <w:sz w:val="28"/>
          <w:szCs w:val="28"/>
        </w:rPr>
        <w:t xml:space="preserve"> Постановлением Главы города от 20.05.2009 № 07/09-ПГ (в редакции от 09.09.2012 № 68/12-ПГ) утвержден порядок проведения экспертизы проектов муниципальных нормативных правовых актов, который устанавливает процедуру проведения экспертизы с целью устранения из муниципальных нормативных правовых актов </w:t>
      </w:r>
      <w:proofErr w:type="spellStart"/>
      <w:r w:rsidRPr="001C6724">
        <w:rPr>
          <w:sz w:val="28"/>
          <w:szCs w:val="28"/>
        </w:rPr>
        <w:t>коррупциогенных</w:t>
      </w:r>
      <w:proofErr w:type="spellEnd"/>
      <w:r w:rsidRPr="001C6724">
        <w:rPr>
          <w:sz w:val="28"/>
          <w:szCs w:val="28"/>
        </w:rPr>
        <w:t xml:space="preserve"> факторов и является мерой предупреждения коррупционных действий. Экспертиза муниципальных нормативных правовых актов проводится в соответствии с методикой проведения антикоррупционной экспертизы нормативных правовых актов и проектов муниципальных нормативных правовых актов, утвержденной Постановлением Правительства РФ от 26.02.2010 № 96. </w:t>
      </w:r>
    </w:p>
    <w:p w:rsidR="00EB0385" w:rsidRPr="001C6724" w:rsidRDefault="00EB0385" w:rsidP="001C6724">
      <w:pPr>
        <w:jc w:val="both"/>
        <w:rPr>
          <w:sz w:val="28"/>
          <w:szCs w:val="28"/>
        </w:rPr>
      </w:pPr>
      <w:r w:rsidRPr="001C6724">
        <w:rPr>
          <w:sz w:val="28"/>
          <w:szCs w:val="28"/>
        </w:rPr>
        <w:t xml:space="preserve">С учетом высокой значимости предоставляемых муниципальных услуг населению, специфики и сложности положений законодательства в данной сфере правовым управлением осуществляется актуализация муниципальных нормативных правовых актов (порядков, положений, регламентов), регулирующих взаимодействие Администрации МО «Город Мирный» с гражданами и организациями. За 2020 год проведена экспертиза в отношении более чем 17 административных регламентов. </w:t>
      </w:r>
    </w:p>
    <w:p w:rsidR="00EB0385" w:rsidRPr="001C6724" w:rsidRDefault="00EB0385" w:rsidP="001C6724">
      <w:pPr>
        <w:jc w:val="both"/>
        <w:rPr>
          <w:sz w:val="28"/>
          <w:szCs w:val="28"/>
        </w:rPr>
      </w:pPr>
      <w:r w:rsidRPr="001C6724">
        <w:rPr>
          <w:sz w:val="28"/>
          <w:szCs w:val="28"/>
        </w:rPr>
        <w:t>Также за 2020 год проведено 6 заседаний антикоррупционной комиссии</w:t>
      </w:r>
      <w:r w:rsidR="00C51B48" w:rsidRPr="001C6724">
        <w:rPr>
          <w:sz w:val="28"/>
          <w:szCs w:val="28"/>
        </w:rPr>
        <w:t>, на которых</w:t>
      </w:r>
      <w:r w:rsidRPr="001C6724">
        <w:rPr>
          <w:sz w:val="28"/>
          <w:szCs w:val="28"/>
        </w:rPr>
        <w:t xml:space="preserve"> рассмотрены наиболее важные вопросы в сфере регулирования антикоррупционного законодательства. В 2020 году продолжилась работа по совершенствованию </w:t>
      </w:r>
      <w:r w:rsidRPr="001C6724">
        <w:rPr>
          <w:sz w:val="28"/>
          <w:szCs w:val="28"/>
        </w:rPr>
        <w:lastRenderedPageBreak/>
        <w:t xml:space="preserve">взаимодействия между Администрацией МО «Город Мирный» и ГАУ РС (Я) «МФЦ в части муниципальных услуг, переданных в ГАУ РС (Я) «МФЦ» по принципу одного окна.       </w:t>
      </w:r>
    </w:p>
    <w:p w:rsidR="00EB0385" w:rsidRPr="001C6724" w:rsidRDefault="00EB0385" w:rsidP="001C6724">
      <w:pPr>
        <w:jc w:val="both"/>
        <w:rPr>
          <w:sz w:val="28"/>
          <w:szCs w:val="28"/>
        </w:rPr>
      </w:pPr>
      <w:r w:rsidRPr="001C6724">
        <w:rPr>
          <w:sz w:val="28"/>
          <w:szCs w:val="28"/>
        </w:rPr>
        <w:t xml:space="preserve">В рамках </w:t>
      </w:r>
      <w:proofErr w:type="spellStart"/>
      <w:r w:rsidRPr="001C6724">
        <w:rPr>
          <w:sz w:val="28"/>
          <w:szCs w:val="28"/>
        </w:rPr>
        <w:t>прет</w:t>
      </w:r>
      <w:r w:rsidR="00C51B48" w:rsidRPr="001C6724">
        <w:rPr>
          <w:sz w:val="28"/>
          <w:szCs w:val="28"/>
        </w:rPr>
        <w:t>е</w:t>
      </w:r>
      <w:r w:rsidRPr="001C6724">
        <w:rPr>
          <w:sz w:val="28"/>
          <w:szCs w:val="28"/>
        </w:rPr>
        <w:t>нзионно-исковой</w:t>
      </w:r>
      <w:proofErr w:type="spellEnd"/>
      <w:r w:rsidRPr="001C6724">
        <w:rPr>
          <w:sz w:val="28"/>
          <w:szCs w:val="28"/>
        </w:rPr>
        <w:t xml:space="preserve"> работы: Судебная работа в 2020 году связана с защитой интересов в сфере землепользования и застройки, имущественных прав, в сфере бюджетных и обязательственных отношений, со спорами о законности правовых актов (решений и действий) Администрации МО «Город Мирный» и ее должностных лиц. Принято участие в 335 судебных делах в судах общей юрисдикции и 27 судебных делах в Арбитражном суде Республики Саха (Якутия). За отчетный период судебных решений о взыскании денежных сре</w:t>
      </w:r>
      <w:proofErr w:type="gramStart"/>
      <w:r w:rsidRPr="001C6724">
        <w:rPr>
          <w:sz w:val="28"/>
          <w:szCs w:val="28"/>
        </w:rPr>
        <w:t>дств в п</w:t>
      </w:r>
      <w:proofErr w:type="gramEnd"/>
      <w:r w:rsidRPr="001C6724">
        <w:rPr>
          <w:sz w:val="28"/>
          <w:szCs w:val="28"/>
        </w:rPr>
        <w:t xml:space="preserve">ользу бюджета МО «Город Мирный» вынесено на общую сумму 14 225 996,72 руб. Особое внимание занимает </w:t>
      </w:r>
      <w:proofErr w:type="spellStart"/>
      <w:r w:rsidRPr="001C6724">
        <w:rPr>
          <w:sz w:val="28"/>
          <w:szCs w:val="28"/>
        </w:rPr>
        <w:t>претензионно-исковая</w:t>
      </w:r>
      <w:proofErr w:type="spellEnd"/>
      <w:r w:rsidRPr="001C6724">
        <w:rPr>
          <w:sz w:val="28"/>
          <w:szCs w:val="28"/>
        </w:rPr>
        <w:t xml:space="preserve"> работа с должниками нанимателями за жилищно-коммунальные услуги и должниками по договорам аренды муниципальной собственности (земельных участков). </w:t>
      </w:r>
    </w:p>
    <w:p w:rsidR="00EB0385" w:rsidRPr="001C6724" w:rsidRDefault="00C51B48" w:rsidP="001C6724">
      <w:pPr>
        <w:jc w:val="both"/>
        <w:rPr>
          <w:sz w:val="28"/>
          <w:szCs w:val="28"/>
        </w:rPr>
      </w:pPr>
      <w:r w:rsidRPr="001C6724">
        <w:rPr>
          <w:sz w:val="28"/>
          <w:szCs w:val="28"/>
        </w:rPr>
        <w:t>Нельзя оставить без внимания</w:t>
      </w:r>
      <w:r w:rsidR="00EB0385" w:rsidRPr="001C6724">
        <w:rPr>
          <w:sz w:val="28"/>
          <w:szCs w:val="28"/>
        </w:rPr>
        <w:t xml:space="preserve"> проделанную трудоемкую работу Администрации МО «Город Мирный» по заключению концессионного соглашения в отношении объектов теплоснабжения, водоснабжения и водоотведения, находящихся на территории МО «Город Мирный». </w:t>
      </w:r>
    </w:p>
    <w:p w:rsidR="00EB0385" w:rsidRPr="001C6724" w:rsidRDefault="00EB0385" w:rsidP="001C6724">
      <w:pPr>
        <w:jc w:val="both"/>
        <w:rPr>
          <w:b/>
          <w:sz w:val="28"/>
          <w:szCs w:val="28"/>
        </w:rPr>
      </w:pPr>
      <w:r w:rsidRPr="001C6724">
        <w:rPr>
          <w:b/>
          <w:sz w:val="28"/>
          <w:szCs w:val="28"/>
        </w:rPr>
        <w:t xml:space="preserve">2. Вопросы (проблемы) которые не удалось решить в прошедшем году? </w:t>
      </w:r>
    </w:p>
    <w:p w:rsidR="00EB0385" w:rsidRPr="001C6724" w:rsidRDefault="00EB0385" w:rsidP="001C6724">
      <w:pPr>
        <w:jc w:val="both"/>
        <w:rPr>
          <w:sz w:val="28"/>
          <w:szCs w:val="28"/>
        </w:rPr>
      </w:pPr>
      <w:r w:rsidRPr="001C6724">
        <w:rPr>
          <w:sz w:val="28"/>
          <w:szCs w:val="28"/>
        </w:rPr>
        <w:t xml:space="preserve">Требует совершенствования работа по взысканию в доход бюджета МО «Город Мирный» задолженности по аренде земельного участка и муниципального имущества, взысканного решением суда. Продолжается взаимодействие со службой судебных приставов по исполнению решений суда и применения в отношении должников мер принудительного взыскания. </w:t>
      </w:r>
    </w:p>
    <w:p w:rsidR="00EB0385" w:rsidRPr="001C6724" w:rsidRDefault="00EB0385" w:rsidP="001C6724">
      <w:pPr>
        <w:jc w:val="both"/>
        <w:rPr>
          <w:sz w:val="28"/>
          <w:szCs w:val="28"/>
        </w:rPr>
      </w:pPr>
      <w:r w:rsidRPr="001C6724">
        <w:rPr>
          <w:b/>
          <w:sz w:val="28"/>
          <w:szCs w:val="28"/>
        </w:rPr>
        <w:t>3. Задачи на 2021 год.</w:t>
      </w:r>
      <w:r w:rsidRPr="001C6724">
        <w:rPr>
          <w:sz w:val="28"/>
          <w:szCs w:val="28"/>
        </w:rPr>
        <w:t xml:space="preserve"> </w:t>
      </w:r>
    </w:p>
    <w:p w:rsidR="00EB0385" w:rsidRPr="001C6724" w:rsidRDefault="00EB0385" w:rsidP="001C6724">
      <w:pPr>
        <w:jc w:val="both"/>
        <w:rPr>
          <w:sz w:val="28"/>
          <w:szCs w:val="28"/>
        </w:rPr>
      </w:pPr>
      <w:r w:rsidRPr="001C6724">
        <w:rPr>
          <w:sz w:val="28"/>
          <w:szCs w:val="28"/>
        </w:rPr>
        <w:t>В течение 2021 года в план работы правового управления Администрации МО «Город Мирный» входят следующие мероприятия:</w:t>
      </w:r>
    </w:p>
    <w:p w:rsidR="00EB0385" w:rsidRPr="001C6724" w:rsidRDefault="00EB0385" w:rsidP="001C6724">
      <w:pPr>
        <w:jc w:val="both"/>
        <w:rPr>
          <w:sz w:val="28"/>
          <w:szCs w:val="28"/>
        </w:rPr>
      </w:pPr>
      <w:r w:rsidRPr="001C6724">
        <w:rPr>
          <w:sz w:val="28"/>
          <w:szCs w:val="28"/>
        </w:rPr>
        <w:t>- разработка муниципальных нормативных правовых актов о внесении изменений в Устав МО «Город Мирный» РС Я), в связи с изменениями законодательства;</w:t>
      </w:r>
    </w:p>
    <w:p w:rsidR="00EB0385" w:rsidRPr="001C6724" w:rsidRDefault="00EB0385" w:rsidP="001C6724">
      <w:pPr>
        <w:jc w:val="both"/>
        <w:rPr>
          <w:sz w:val="28"/>
          <w:szCs w:val="28"/>
        </w:rPr>
      </w:pPr>
      <w:r w:rsidRPr="001C6724">
        <w:rPr>
          <w:sz w:val="28"/>
          <w:szCs w:val="28"/>
        </w:rPr>
        <w:t>- разработка муниципальных нормативных правовых актов по поручению Главы МО «Город Мирный»;</w:t>
      </w:r>
    </w:p>
    <w:p w:rsidR="00EB0385" w:rsidRPr="001C6724" w:rsidRDefault="00EB0385" w:rsidP="001C6724">
      <w:pPr>
        <w:jc w:val="both"/>
        <w:rPr>
          <w:sz w:val="28"/>
          <w:szCs w:val="28"/>
        </w:rPr>
      </w:pPr>
      <w:r w:rsidRPr="001C6724">
        <w:rPr>
          <w:sz w:val="28"/>
          <w:szCs w:val="28"/>
        </w:rPr>
        <w:t>- усиление антикоррупционной экспертизы проектов муниципальных нормативных правовых актов;</w:t>
      </w:r>
    </w:p>
    <w:p w:rsidR="00EB0385" w:rsidRPr="001C6724" w:rsidRDefault="00EB0385" w:rsidP="001C6724">
      <w:pPr>
        <w:jc w:val="both"/>
        <w:rPr>
          <w:sz w:val="28"/>
          <w:szCs w:val="28"/>
        </w:rPr>
      </w:pPr>
      <w:r w:rsidRPr="001C6724">
        <w:rPr>
          <w:sz w:val="28"/>
          <w:szCs w:val="28"/>
        </w:rPr>
        <w:t xml:space="preserve">- взаимодействие с прокуратурой </w:t>
      </w:r>
      <w:proofErr w:type="gramStart"/>
      <w:r w:rsidRPr="001C6724">
        <w:rPr>
          <w:sz w:val="28"/>
          <w:szCs w:val="28"/>
        </w:rPr>
        <w:t>г</w:t>
      </w:r>
      <w:proofErr w:type="gramEnd"/>
      <w:r w:rsidRPr="001C6724">
        <w:rPr>
          <w:sz w:val="28"/>
          <w:szCs w:val="28"/>
        </w:rPr>
        <w:t>. Мирного и Управлением Министерства юстиции России по Республике Саха (Якутия);</w:t>
      </w:r>
    </w:p>
    <w:p w:rsidR="00EB0385" w:rsidRPr="001C6724" w:rsidRDefault="00EB0385" w:rsidP="001C6724">
      <w:pPr>
        <w:jc w:val="both"/>
        <w:rPr>
          <w:sz w:val="28"/>
          <w:szCs w:val="28"/>
        </w:rPr>
      </w:pPr>
      <w:r w:rsidRPr="001C6724">
        <w:rPr>
          <w:sz w:val="28"/>
          <w:szCs w:val="28"/>
        </w:rPr>
        <w:t>- взаимодействие с ГАУ «МФЦ» РС (Я) по вопросам оказания муниципальных услуг;</w:t>
      </w:r>
    </w:p>
    <w:p w:rsidR="00EB0385" w:rsidRPr="001C6724" w:rsidRDefault="00EB0385" w:rsidP="001C6724">
      <w:pPr>
        <w:jc w:val="both"/>
        <w:rPr>
          <w:sz w:val="28"/>
          <w:szCs w:val="28"/>
        </w:rPr>
      </w:pPr>
      <w:r w:rsidRPr="001C6724">
        <w:rPr>
          <w:sz w:val="28"/>
          <w:szCs w:val="28"/>
        </w:rPr>
        <w:t>- совершенствование нормотворческой деятельности совместно с городским Советом депутатов;</w:t>
      </w:r>
    </w:p>
    <w:p w:rsidR="00EB0385" w:rsidRPr="001C6724" w:rsidRDefault="00EB0385" w:rsidP="001C6724">
      <w:pPr>
        <w:jc w:val="both"/>
        <w:rPr>
          <w:sz w:val="28"/>
          <w:szCs w:val="28"/>
        </w:rPr>
      </w:pPr>
      <w:r w:rsidRPr="001C6724">
        <w:rPr>
          <w:sz w:val="28"/>
          <w:szCs w:val="28"/>
        </w:rPr>
        <w:t>- участие в разработке типовых форм документов Администрации МО «Город Мирный» РС (Я);</w:t>
      </w:r>
    </w:p>
    <w:p w:rsidR="00EB0385" w:rsidRPr="001C6724" w:rsidRDefault="00EB0385" w:rsidP="001C6724">
      <w:pPr>
        <w:jc w:val="both"/>
        <w:rPr>
          <w:sz w:val="28"/>
          <w:szCs w:val="28"/>
        </w:rPr>
      </w:pPr>
      <w:r w:rsidRPr="001C6724">
        <w:rPr>
          <w:sz w:val="28"/>
          <w:szCs w:val="28"/>
        </w:rPr>
        <w:t>- оказание методологической помощи структурным подразделениям, муниципальным учреждениям и предприятия по вопросам деятельности;</w:t>
      </w:r>
    </w:p>
    <w:p w:rsidR="00EB0385" w:rsidRPr="001C6724" w:rsidRDefault="00EB0385" w:rsidP="001C6724">
      <w:pPr>
        <w:jc w:val="both"/>
        <w:rPr>
          <w:sz w:val="28"/>
          <w:szCs w:val="28"/>
        </w:rPr>
      </w:pPr>
      <w:r w:rsidRPr="001C6724">
        <w:rPr>
          <w:sz w:val="28"/>
          <w:szCs w:val="28"/>
        </w:rPr>
        <w:t>- контроль и усиление работы по вопросам правовой экспертизы, судебной защиты и исполнения судебных актов, ведение исполнительных производств;</w:t>
      </w:r>
    </w:p>
    <w:p w:rsidR="00EB0385" w:rsidRPr="001C6724" w:rsidRDefault="00EB0385" w:rsidP="001C6724">
      <w:pPr>
        <w:jc w:val="both"/>
        <w:rPr>
          <w:sz w:val="28"/>
          <w:szCs w:val="28"/>
        </w:rPr>
      </w:pPr>
      <w:r w:rsidRPr="001C6724">
        <w:rPr>
          <w:sz w:val="28"/>
          <w:szCs w:val="28"/>
        </w:rPr>
        <w:t xml:space="preserve">- взыскание дебиторской задолженности, выселение нанимателей должников за жилищно-коммунальные услуги. </w:t>
      </w:r>
    </w:p>
    <w:p w:rsidR="00EB0385" w:rsidRPr="001C6724" w:rsidRDefault="00EB0385" w:rsidP="001C6724">
      <w:pPr>
        <w:jc w:val="both"/>
        <w:rPr>
          <w:sz w:val="28"/>
          <w:szCs w:val="28"/>
        </w:rPr>
      </w:pPr>
      <w:r w:rsidRPr="001C6724">
        <w:rPr>
          <w:b/>
          <w:sz w:val="28"/>
          <w:szCs w:val="28"/>
        </w:rPr>
        <w:t>4.</w:t>
      </w:r>
      <w:r w:rsidRPr="001C6724">
        <w:rPr>
          <w:sz w:val="28"/>
          <w:szCs w:val="28"/>
        </w:rPr>
        <w:t xml:space="preserve"> Проведение конференций по обсуждению актуальных правовых вопросов, обмен опытом между участниками способствует решению задач различной сложности. </w:t>
      </w:r>
    </w:p>
    <w:p w:rsidR="00EB0385" w:rsidRPr="001C6724" w:rsidRDefault="00EB0385" w:rsidP="001C6724">
      <w:pPr>
        <w:jc w:val="both"/>
        <w:rPr>
          <w:sz w:val="28"/>
          <w:szCs w:val="28"/>
        </w:rPr>
      </w:pPr>
      <w:r w:rsidRPr="001C6724">
        <w:rPr>
          <w:sz w:val="28"/>
          <w:szCs w:val="28"/>
        </w:rPr>
        <w:lastRenderedPageBreak/>
        <w:t xml:space="preserve">Ассоциация сибирских и дальневосточных городов может оказывать организованное и консультативное содействие, помощь в разработке модельных нормативных правовых актов. </w:t>
      </w:r>
    </w:p>
    <w:p w:rsidR="00EB0385" w:rsidRPr="001C6724" w:rsidRDefault="00EB0385" w:rsidP="001C6724">
      <w:pPr>
        <w:jc w:val="both"/>
        <w:rPr>
          <w:sz w:val="28"/>
          <w:szCs w:val="28"/>
          <w:u w:val="single"/>
        </w:rPr>
      </w:pPr>
      <w:r w:rsidRPr="001C6724">
        <w:rPr>
          <w:sz w:val="28"/>
          <w:szCs w:val="28"/>
          <w:u w:val="single"/>
        </w:rPr>
        <w:t>Предлагаем на конференции рассмотреть следующие вопросы:</w:t>
      </w:r>
    </w:p>
    <w:p w:rsidR="00EB0385" w:rsidRPr="001C6724" w:rsidRDefault="00EB0385" w:rsidP="001C6724">
      <w:pPr>
        <w:jc w:val="both"/>
        <w:rPr>
          <w:sz w:val="28"/>
          <w:szCs w:val="28"/>
        </w:rPr>
      </w:pPr>
      <w:r w:rsidRPr="001C6724">
        <w:rPr>
          <w:sz w:val="28"/>
          <w:szCs w:val="28"/>
        </w:rPr>
        <w:t>- деятельность по обращению с животными без владельцев - деятельность, включающая в себя отлов животных без владельцев, их содержание в приютах (в том числе лечение, вакцинацию, стерилизацию), возврат на прежние места их обитания и иные мероприятия, предусмотренные Федеральным законом от 27.12.2018 № 498-ФЗ;</w:t>
      </w:r>
    </w:p>
    <w:p w:rsidR="00EB0385" w:rsidRPr="001C6724" w:rsidRDefault="00EB0385" w:rsidP="001C6724">
      <w:pPr>
        <w:jc w:val="both"/>
        <w:rPr>
          <w:sz w:val="28"/>
          <w:szCs w:val="28"/>
        </w:rPr>
      </w:pPr>
      <w:r w:rsidRPr="001C6724">
        <w:rPr>
          <w:sz w:val="28"/>
          <w:szCs w:val="28"/>
        </w:rPr>
        <w:t>- вопросы, касающиеся взаимодействия с контролирующими органами (органы прокуратуры, территориальные органы Федеральной антимонопольной службы и т.д.);</w:t>
      </w:r>
    </w:p>
    <w:p w:rsidR="00EB0385" w:rsidRPr="001C6724" w:rsidRDefault="00EB0385" w:rsidP="001C6724">
      <w:pPr>
        <w:jc w:val="both"/>
        <w:rPr>
          <w:sz w:val="28"/>
          <w:szCs w:val="28"/>
        </w:rPr>
      </w:pPr>
      <w:r w:rsidRPr="001C6724">
        <w:rPr>
          <w:sz w:val="28"/>
          <w:szCs w:val="28"/>
        </w:rPr>
        <w:t>Считаем целесообразным проведение курсов повышения квалификации по направлению «Правовое (юридическое) обеспечение деятельности».</w:t>
      </w:r>
    </w:p>
    <w:p w:rsidR="00EB0385" w:rsidRPr="001C6724" w:rsidRDefault="00EB0385" w:rsidP="001C6724">
      <w:pPr>
        <w:jc w:val="both"/>
        <w:rPr>
          <w:sz w:val="28"/>
          <w:szCs w:val="28"/>
          <w:u w:val="single"/>
        </w:rPr>
      </w:pPr>
      <w:r w:rsidRPr="001C6724">
        <w:rPr>
          <w:sz w:val="28"/>
          <w:szCs w:val="28"/>
          <w:u w:val="single"/>
        </w:rPr>
        <w:t>Предлагаем для включения в образовательную программу курсов наиболее важные и актуальные вопросы:</w:t>
      </w:r>
    </w:p>
    <w:p w:rsidR="00EB0385" w:rsidRPr="001C6724" w:rsidRDefault="00EB0385" w:rsidP="001C6724">
      <w:pPr>
        <w:jc w:val="both"/>
        <w:rPr>
          <w:sz w:val="28"/>
          <w:szCs w:val="28"/>
        </w:rPr>
      </w:pPr>
      <w:r w:rsidRPr="001C6724">
        <w:rPr>
          <w:sz w:val="28"/>
          <w:szCs w:val="28"/>
        </w:rPr>
        <w:t xml:space="preserve">- Вопросы местного самоуправления в конституционном судопроизводстве: особенности и процедура обращения в Конституционный суд Российской Федерации, уставные суды субъектов Российской Федерации; обзор наиболее значимых для органов местного самоуправления постановлений и определений Конституционного суда с комментариями; </w:t>
      </w:r>
    </w:p>
    <w:p w:rsidR="00EB0385" w:rsidRPr="001C6724" w:rsidRDefault="00EB0385" w:rsidP="001C6724">
      <w:pPr>
        <w:jc w:val="both"/>
        <w:rPr>
          <w:sz w:val="28"/>
          <w:szCs w:val="28"/>
        </w:rPr>
      </w:pPr>
      <w:r w:rsidRPr="001C6724">
        <w:rPr>
          <w:sz w:val="28"/>
          <w:szCs w:val="28"/>
        </w:rPr>
        <w:t>- Юридическая техника в сфере муниципального правотворчества (законодательная инициатива);</w:t>
      </w:r>
    </w:p>
    <w:p w:rsidR="00EB0385" w:rsidRPr="001C6724" w:rsidRDefault="00EB0385" w:rsidP="001C6724">
      <w:pPr>
        <w:jc w:val="both"/>
        <w:rPr>
          <w:sz w:val="28"/>
          <w:szCs w:val="28"/>
        </w:rPr>
      </w:pPr>
      <w:r w:rsidRPr="001C6724">
        <w:rPr>
          <w:sz w:val="28"/>
          <w:szCs w:val="28"/>
        </w:rPr>
        <w:t xml:space="preserve">- Муниципальный контроль. </w:t>
      </w:r>
    </w:p>
    <w:p w:rsidR="00C51B48" w:rsidRPr="001C6724" w:rsidRDefault="00C51B48" w:rsidP="001C6724">
      <w:pPr>
        <w:jc w:val="both"/>
        <w:rPr>
          <w:sz w:val="28"/>
          <w:szCs w:val="28"/>
        </w:rPr>
      </w:pPr>
    </w:p>
    <w:sectPr w:rsidR="00C51B48" w:rsidRPr="001C6724" w:rsidSect="001C6724">
      <w:pgSz w:w="11906" w:h="16838"/>
      <w:pgMar w:top="567" w:right="567" w:bottom="567" w:left="567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C533B"/>
    <w:multiLevelType w:val="hybridMultilevel"/>
    <w:tmpl w:val="1CB6D5FC"/>
    <w:lvl w:ilvl="0" w:tplc="22162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D831D2"/>
    <w:multiLevelType w:val="hybridMultilevel"/>
    <w:tmpl w:val="FCDC277A"/>
    <w:lvl w:ilvl="0" w:tplc="45600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B4E20"/>
    <w:multiLevelType w:val="hybridMultilevel"/>
    <w:tmpl w:val="20FCEB7E"/>
    <w:lvl w:ilvl="0" w:tplc="456007EA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11941582"/>
    <w:multiLevelType w:val="hybridMultilevel"/>
    <w:tmpl w:val="73C23D8A"/>
    <w:lvl w:ilvl="0" w:tplc="03ECDC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22251D1"/>
    <w:multiLevelType w:val="hybridMultilevel"/>
    <w:tmpl w:val="5A18D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22762"/>
    <w:multiLevelType w:val="hybridMultilevel"/>
    <w:tmpl w:val="F2C4F392"/>
    <w:lvl w:ilvl="0" w:tplc="08F86F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0174B04"/>
    <w:multiLevelType w:val="hybridMultilevel"/>
    <w:tmpl w:val="413639E2"/>
    <w:lvl w:ilvl="0" w:tplc="BE7E5FBC">
      <w:start w:val="1"/>
      <w:numFmt w:val="decimal"/>
      <w:lvlText w:val="%1."/>
      <w:lvlJc w:val="left"/>
      <w:pPr>
        <w:tabs>
          <w:tab w:val="num" w:pos="2055"/>
        </w:tabs>
        <w:ind w:left="205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56C553F"/>
    <w:multiLevelType w:val="hybridMultilevel"/>
    <w:tmpl w:val="A07C4DAC"/>
    <w:lvl w:ilvl="0" w:tplc="38A8D0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2907778"/>
    <w:multiLevelType w:val="hybridMultilevel"/>
    <w:tmpl w:val="1A86047C"/>
    <w:lvl w:ilvl="0" w:tplc="08F86FF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>
    <w:nsid w:val="3BBD093B"/>
    <w:multiLevelType w:val="hybridMultilevel"/>
    <w:tmpl w:val="AD005346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580A4C2C"/>
    <w:multiLevelType w:val="hybridMultilevel"/>
    <w:tmpl w:val="11147994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95855BA"/>
    <w:multiLevelType w:val="hybridMultilevel"/>
    <w:tmpl w:val="80C8D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F74201"/>
    <w:multiLevelType w:val="hybridMultilevel"/>
    <w:tmpl w:val="D4460922"/>
    <w:lvl w:ilvl="0" w:tplc="F29003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96C145B"/>
    <w:multiLevelType w:val="hybridMultilevel"/>
    <w:tmpl w:val="71CC4398"/>
    <w:lvl w:ilvl="0" w:tplc="456007EA">
      <w:start w:val="1"/>
      <w:numFmt w:val="bullet"/>
      <w:lvlText w:val=""/>
      <w:lvlJc w:val="left"/>
      <w:pPr>
        <w:ind w:left="2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4">
    <w:nsid w:val="76CC405A"/>
    <w:multiLevelType w:val="hybridMultilevel"/>
    <w:tmpl w:val="956E0082"/>
    <w:lvl w:ilvl="0" w:tplc="63F673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9231712"/>
    <w:multiLevelType w:val="hybridMultilevel"/>
    <w:tmpl w:val="E41224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D491D57"/>
    <w:multiLevelType w:val="hybridMultilevel"/>
    <w:tmpl w:val="7ECE2F72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5"/>
  </w:num>
  <w:num w:numId="4">
    <w:abstractNumId w:val="11"/>
  </w:num>
  <w:num w:numId="5">
    <w:abstractNumId w:val="4"/>
  </w:num>
  <w:num w:numId="6">
    <w:abstractNumId w:val="14"/>
  </w:num>
  <w:num w:numId="7">
    <w:abstractNumId w:val="0"/>
  </w:num>
  <w:num w:numId="8">
    <w:abstractNumId w:val="10"/>
  </w:num>
  <w:num w:numId="9">
    <w:abstractNumId w:val="5"/>
  </w:num>
  <w:num w:numId="10">
    <w:abstractNumId w:val="16"/>
  </w:num>
  <w:num w:numId="11">
    <w:abstractNumId w:val="8"/>
  </w:num>
  <w:num w:numId="12">
    <w:abstractNumId w:val="9"/>
  </w:num>
  <w:num w:numId="13">
    <w:abstractNumId w:val="2"/>
  </w:num>
  <w:num w:numId="14">
    <w:abstractNumId w:val="13"/>
  </w:num>
  <w:num w:numId="15">
    <w:abstractNumId w:val="1"/>
  </w:num>
  <w:num w:numId="16">
    <w:abstractNumId w:val="7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>
    <w:doNotUseHTMLParagraphAutoSpacing/>
  </w:compat>
  <w:rsids>
    <w:rsidRoot w:val="00561493"/>
    <w:rsid w:val="00032DF3"/>
    <w:rsid w:val="00040CBF"/>
    <w:rsid w:val="00062631"/>
    <w:rsid w:val="00072F82"/>
    <w:rsid w:val="00075B7A"/>
    <w:rsid w:val="0007798F"/>
    <w:rsid w:val="00085EB9"/>
    <w:rsid w:val="000868A8"/>
    <w:rsid w:val="00095148"/>
    <w:rsid w:val="000C0549"/>
    <w:rsid w:val="000C21E4"/>
    <w:rsid w:val="000D5D5A"/>
    <w:rsid w:val="000F156F"/>
    <w:rsid w:val="001048B0"/>
    <w:rsid w:val="0011506D"/>
    <w:rsid w:val="0012595A"/>
    <w:rsid w:val="00125C2A"/>
    <w:rsid w:val="001339B8"/>
    <w:rsid w:val="0014223D"/>
    <w:rsid w:val="00166193"/>
    <w:rsid w:val="00166342"/>
    <w:rsid w:val="0017031B"/>
    <w:rsid w:val="00185596"/>
    <w:rsid w:val="001B5FD3"/>
    <w:rsid w:val="001C6724"/>
    <w:rsid w:val="001C696D"/>
    <w:rsid w:val="001E56C3"/>
    <w:rsid w:val="00203B2C"/>
    <w:rsid w:val="002273FE"/>
    <w:rsid w:val="002437F0"/>
    <w:rsid w:val="002458BB"/>
    <w:rsid w:val="00255330"/>
    <w:rsid w:val="00256F9D"/>
    <w:rsid w:val="0026064C"/>
    <w:rsid w:val="002637D9"/>
    <w:rsid w:val="00273BB7"/>
    <w:rsid w:val="00290FF5"/>
    <w:rsid w:val="002A7869"/>
    <w:rsid w:val="002A7C14"/>
    <w:rsid w:val="002B197B"/>
    <w:rsid w:val="002B6D1F"/>
    <w:rsid w:val="002C40D2"/>
    <w:rsid w:val="002D53B5"/>
    <w:rsid w:val="002D795E"/>
    <w:rsid w:val="002E6F5A"/>
    <w:rsid w:val="002F2915"/>
    <w:rsid w:val="00307594"/>
    <w:rsid w:val="00314D3F"/>
    <w:rsid w:val="0034213D"/>
    <w:rsid w:val="00366636"/>
    <w:rsid w:val="003714A8"/>
    <w:rsid w:val="003771C3"/>
    <w:rsid w:val="00395943"/>
    <w:rsid w:val="00397A0F"/>
    <w:rsid w:val="003C5159"/>
    <w:rsid w:val="003C79EB"/>
    <w:rsid w:val="003E1BDB"/>
    <w:rsid w:val="003E6BB3"/>
    <w:rsid w:val="00400BC9"/>
    <w:rsid w:val="004013F3"/>
    <w:rsid w:val="004022FC"/>
    <w:rsid w:val="004175CF"/>
    <w:rsid w:val="0042306D"/>
    <w:rsid w:val="0043609D"/>
    <w:rsid w:val="004362BC"/>
    <w:rsid w:val="00455015"/>
    <w:rsid w:val="00467F2C"/>
    <w:rsid w:val="0047397B"/>
    <w:rsid w:val="0048068D"/>
    <w:rsid w:val="00493345"/>
    <w:rsid w:val="00496BF2"/>
    <w:rsid w:val="004A1DD9"/>
    <w:rsid w:val="004B031C"/>
    <w:rsid w:val="004B16D2"/>
    <w:rsid w:val="004B326C"/>
    <w:rsid w:val="004B7001"/>
    <w:rsid w:val="004D33E2"/>
    <w:rsid w:val="004D4D5A"/>
    <w:rsid w:val="004D6EE8"/>
    <w:rsid w:val="004E4606"/>
    <w:rsid w:val="004E52C9"/>
    <w:rsid w:val="004F19A8"/>
    <w:rsid w:val="0050151D"/>
    <w:rsid w:val="00507DF5"/>
    <w:rsid w:val="005110F9"/>
    <w:rsid w:val="00561493"/>
    <w:rsid w:val="00563F8E"/>
    <w:rsid w:val="005848E6"/>
    <w:rsid w:val="005B631A"/>
    <w:rsid w:val="005C7535"/>
    <w:rsid w:val="005C7DBA"/>
    <w:rsid w:val="005D4132"/>
    <w:rsid w:val="005D54AF"/>
    <w:rsid w:val="005E3A26"/>
    <w:rsid w:val="005E47F9"/>
    <w:rsid w:val="005F013A"/>
    <w:rsid w:val="00600F58"/>
    <w:rsid w:val="00606A95"/>
    <w:rsid w:val="00622669"/>
    <w:rsid w:val="00633E83"/>
    <w:rsid w:val="00646242"/>
    <w:rsid w:val="00647AC6"/>
    <w:rsid w:val="00651B14"/>
    <w:rsid w:val="00656A08"/>
    <w:rsid w:val="0065712F"/>
    <w:rsid w:val="00663099"/>
    <w:rsid w:val="00670D6C"/>
    <w:rsid w:val="006734C5"/>
    <w:rsid w:val="0067457B"/>
    <w:rsid w:val="006C5F81"/>
    <w:rsid w:val="006D1AF5"/>
    <w:rsid w:val="006F45D3"/>
    <w:rsid w:val="00717224"/>
    <w:rsid w:val="00732164"/>
    <w:rsid w:val="007360B8"/>
    <w:rsid w:val="00736B58"/>
    <w:rsid w:val="00741CF3"/>
    <w:rsid w:val="00745131"/>
    <w:rsid w:val="007467C9"/>
    <w:rsid w:val="00752E65"/>
    <w:rsid w:val="0077346F"/>
    <w:rsid w:val="007822FE"/>
    <w:rsid w:val="007A02F2"/>
    <w:rsid w:val="007A106C"/>
    <w:rsid w:val="007C354A"/>
    <w:rsid w:val="007D59CC"/>
    <w:rsid w:val="007E055A"/>
    <w:rsid w:val="007E320F"/>
    <w:rsid w:val="007E54B1"/>
    <w:rsid w:val="007F0C81"/>
    <w:rsid w:val="007F2085"/>
    <w:rsid w:val="007F530B"/>
    <w:rsid w:val="00802BF0"/>
    <w:rsid w:val="00815909"/>
    <w:rsid w:val="00823F02"/>
    <w:rsid w:val="0082472A"/>
    <w:rsid w:val="0082600C"/>
    <w:rsid w:val="00830751"/>
    <w:rsid w:val="00840069"/>
    <w:rsid w:val="00863044"/>
    <w:rsid w:val="00876A63"/>
    <w:rsid w:val="008814BC"/>
    <w:rsid w:val="008C04EE"/>
    <w:rsid w:val="008C2154"/>
    <w:rsid w:val="008D20F1"/>
    <w:rsid w:val="008D5B87"/>
    <w:rsid w:val="008D5E07"/>
    <w:rsid w:val="008D6B43"/>
    <w:rsid w:val="008E4D30"/>
    <w:rsid w:val="008F0D65"/>
    <w:rsid w:val="008F65A5"/>
    <w:rsid w:val="009238CD"/>
    <w:rsid w:val="0092679A"/>
    <w:rsid w:val="009435EF"/>
    <w:rsid w:val="00961F52"/>
    <w:rsid w:val="009715DF"/>
    <w:rsid w:val="00993C7B"/>
    <w:rsid w:val="009A6139"/>
    <w:rsid w:val="009A7036"/>
    <w:rsid w:val="009B72CF"/>
    <w:rsid w:val="009D1D7E"/>
    <w:rsid w:val="009E5002"/>
    <w:rsid w:val="009E5BF4"/>
    <w:rsid w:val="009F237A"/>
    <w:rsid w:val="00A179CD"/>
    <w:rsid w:val="00A53E60"/>
    <w:rsid w:val="00A63C1F"/>
    <w:rsid w:val="00A64A74"/>
    <w:rsid w:val="00A67D51"/>
    <w:rsid w:val="00A718F7"/>
    <w:rsid w:val="00A71983"/>
    <w:rsid w:val="00A73E1B"/>
    <w:rsid w:val="00A7421C"/>
    <w:rsid w:val="00A94E89"/>
    <w:rsid w:val="00AA4826"/>
    <w:rsid w:val="00AB32C3"/>
    <w:rsid w:val="00AC426A"/>
    <w:rsid w:val="00AE06B8"/>
    <w:rsid w:val="00AF20EF"/>
    <w:rsid w:val="00AF6F47"/>
    <w:rsid w:val="00B22DC1"/>
    <w:rsid w:val="00B25D49"/>
    <w:rsid w:val="00B40BCD"/>
    <w:rsid w:val="00B42693"/>
    <w:rsid w:val="00B719E6"/>
    <w:rsid w:val="00BA00DB"/>
    <w:rsid w:val="00BA4249"/>
    <w:rsid w:val="00BB7F76"/>
    <w:rsid w:val="00BC41D6"/>
    <w:rsid w:val="00BC498A"/>
    <w:rsid w:val="00BE35D3"/>
    <w:rsid w:val="00BE3EE9"/>
    <w:rsid w:val="00BF3158"/>
    <w:rsid w:val="00C11D5E"/>
    <w:rsid w:val="00C13399"/>
    <w:rsid w:val="00C13722"/>
    <w:rsid w:val="00C16FA2"/>
    <w:rsid w:val="00C30327"/>
    <w:rsid w:val="00C31D7F"/>
    <w:rsid w:val="00C40A10"/>
    <w:rsid w:val="00C47392"/>
    <w:rsid w:val="00C51B48"/>
    <w:rsid w:val="00C53952"/>
    <w:rsid w:val="00C70DAE"/>
    <w:rsid w:val="00C7354E"/>
    <w:rsid w:val="00C80209"/>
    <w:rsid w:val="00CA18F4"/>
    <w:rsid w:val="00CA3967"/>
    <w:rsid w:val="00CC501A"/>
    <w:rsid w:val="00CD1F6C"/>
    <w:rsid w:val="00CE7105"/>
    <w:rsid w:val="00D23B10"/>
    <w:rsid w:val="00D27465"/>
    <w:rsid w:val="00D47DD0"/>
    <w:rsid w:val="00D9512A"/>
    <w:rsid w:val="00D959B3"/>
    <w:rsid w:val="00DA2CBE"/>
    <w:rsid w:val="00DA4339"/>
    <w:rsid w:val="00DB14B8"/>
    <w:rsid w:val="00DC0410"/>
    <w:rsid w:val="00DC15B1"/>
    <w:rsid w:val="00DC3ED1"/>
    <w:rsid w:val="00DD1DA3"/>
    <w:rsid w:val="00DE3386"/>
    <w:rsid w:val="00DF4F56"/>
    <w:rsid w:val="00DF5DB8"/>
    <w:rsid w:val="00E34FEB"/>
    <w:rsid w:val="00E36091"/>
    <w:rsid w:val="00E44945"/>
    <w:rsid w:val="00E4734B"/>
    <w:rsid w:val="00E803EB"/>
    <w:rsid w:val="00E870F6"/>
    <w:rsid w:val="00E878F8"/>
    <w:rsid w:val="00E93025"/>
    <w:rsid w:val="00EA6C4A"/>
    <w:rsid w:val="00EB0385"/>
    <w:rsid w:val="00EB6F5B"/>
    <w:rsid w:val="00ED3AA8"/>
    <w:rsid w:val="00EE0771"/>
    <w:rsid w:val="00EE23D7"/>
    <w:rsid w:val="00EE2613"/>
    <w:rsid w:val="00EE2633"/>
    <w:rsid w:val="00EF131A"/>
    <w:rsid w:val="00F31A82"/>
    <w:rsid w:val="00F32E64"/>
    <w:rsid w:val="00F441B3"/>
    <w:rsid w:val="00F448A5"/>
    <w:rsid w:val="00F8110F"/>
    <w:rsid w:val="00F823EE"/>
    <w:rsid w:val="00F84D28"/>
    <w:rsid w:val="00F9112D"/>
    <w:rsid w:val="00FA1F8C"/>
    <w:rsid w:val="00FA2CEE"/>
    <w:rsid w:val="00FA60B6"/>
    <w:rsid w:val="00FB513F"/>
    <w:rsid w:val="00FC4FAE"/>
    <w:rsid w:val="00FC6BC1"/>
    <w:rsid w:val="00FD5D73"/>
    <w:rsid w:val="00FE2009"/>
    <w:rsid w:val="00FE2EAD"/>
    <w:rsid w:val="00FE3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B43"/>
    <w:rPr>
      <w:sz w:val="24"/>
      <w:szCs w:val="24"/>
    </w:rPr>
  </w:style>
  <w:style w:type="paragraph" w:styleId="1">
    <w:name w:val="heading 1"/>
    <w:basedOn w:val="a"/>
    <w:next w:val="a"/>
    <w:qFormat/>
    <w:rsid w:val="008D6B43"/>
    <w:pPr>
      <w:keepNext/>
      <w:spacing w:line="360" w:lineRule="auto"/>
      <w:ind w:left="900" w:right="-470"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4D6E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D6B43"/>
    <w:pPr>
      <w:keepNext/>
      <w:jc w:val="center"/>
      <w:outlineLvl w:val="2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8D6B43"/>
    <w:pPr>
      <w:jc w:val="center"/>
    </w:pPr>
    <w:rPr>
      <w:rFonts w:ascii="Arial" w:hAnsi="Arial"/>
      <w:b/>
      <w:sz w:val="20"/>
      <w:szCs w:val="20"/>
    </w:rPr>
  </w:style>
  <w:style w:type="paragraph" w:styleId="a3">
    <w:name w:val="Balloon Text"/>
    <w:basedOn w:val="a"/>
    <w:semiHidden/>
    <w:rsid w:val="008D6B43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4D6EE8"/>
    <w:pPr>
      <w:spacing w:after="120"/>
    </w:pPr>
  </w:style>
  <w:style w:type="paragraph" w:customStyle="1" w:styleId="ConsNormal">
    <w:name w:val="ConsNormal"/>
    <w:rsid w:val="007822F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822FE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822FE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0">
    <w:name w:val="Body Text Indent 3"/>
    <w:basedOn w:val="a"/>
    <w:link w:val="31"/>
    <w:uiPriority w:val="99"/>
    <w:semiHidden/>
    <w:unhideWhenUsed/>
    <w:rsid w:val="00FB513F"/>
    <w:pPr>
      <w:spacing w:after="120"/>
      <w:ind w:left="283"/>
    </w:pPr>
    <w:rPr>
      <w:sz w:val="16"/>
      <w:szCs w:val="16"/>
      <w:lang/>
    </w:rPr>
  </w:style>
  <w:style w:type="character" w:customStyle="1" w:styleId="31">
    <w:name w:val="Основной текст с отступом 3 Знак"/>
    <w:link w:val="30"/>
    <w:uiPriority w:val="99"/>
    <w:semiHidden/>
    <w:rsid w:val="00FB513F"/>
    <w:rPr>
      <w:sz w:val="16"/>
      <w:szCs w:val="16"/>
    </w:rPr>
  </w:style>
  <w:style w:type="paragraph" w:styleId="a5">
    <w:name w:val="Normal (Web)"/>
    <w:basedOn w:val="a"/>
    <w:uiPriority w:val="99"/>
    <w:unhideWhenUsed/>
    <w:rsid w:val="005D54AF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BE35D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771C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Body Text Indent"/>
    <w:basedOn w:val="a"/>
    <w:link w:val="a9"/>
    <w:uiPriority w:val="99"/>
    <w:semiHidden/>
    <w:unhideWhenUsed/>
    <w:rsid w:val="006F45D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F45D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ind w:left="900" w:right="-470"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4D6E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center"/>
    </w:pPr>
    <w:rPr>
      <w:rFonts w:ascii="Arial" w:hAnsi="Arial"/>
      <w:b/>
      <w:sz w:val="20"/>
      <w:szCs w:val="20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4D6EE8"/>
    <w:pPr>
      <w:spacing w:after="120"/>
    </w:pPr>
  </w:style>
  <w:style w:type="paragraph" w:customStyle="1" w:styleId="ConsNormal">
    <w:name w:val="ConsNormal"/>
    <w:rsid w:val="007822F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822FE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822FE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0">
    <w:name w:val="Body Text Indent 3"/>
    <w:basedOn w:val="a"/>
    <w:link w:val="31"/>
    <w:uiPriority w:val="99"/>
    <w:semiHidden/>
    <w:unhideWhenUsed/>
    <w:rsid w:val="00FB513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uiPriority w:val="99"/>
    <w:semiHidden/>
    <w:rsid w:val="00FB513F"/>
    <w:rPr>
      <w:sz w:val="16"/>
      <w:szCs w:val="16"/>
    </w:rPr>
  </w:style>
  <w:style w:type="paragraph" w:styleId="a5">
    <w:name w:val="Normal (Web)"/>
    <w:basedOn w:val="a"/>
    <w:uiPriority w:val="99"/>
    <w:unhideWhenUsed/>
    <w:rsid w:val="005D54AF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BE35D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771C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Body Text Indent"/>
    <w:basedOn w:val="a"/>
    <w:link w:val="a9"/>
    <w:uiPriority w:val="99"/>
    <w:semiHidden/>
    <w:unhideWhenUsed/>
    <w:rsid w:val="006F45D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F45D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917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 Федерацията</vt:lpstr>
    </vt:vector>
  </TitlesOfParts>
  <Company>Inc.</Company>
  <LinksUpToDate>false</LinksUpToDate>
  <CharactersWithSpaces>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 Федерацията</dc:title>
  <dc:creator>Екатерина Евгеньевна Сергиенко</dc:creator>
  <cp:lastModifiedBy>user</cp:lastModifiedBy>
  <cp:revision>3</cp:revision>
  <cp:lastPrinted>2019-02-20T23:34:00Z</cp:lastPrinted>
  <dcterms:created xsi:type="dcterms:W3CDTF">2021-02-03T02:03:00Z</dcterms:created>
  <dcterms:modified xsi:type="dcterms:W3CDTF">2021-03-16T07:24:00Z</dcterms:modified>
</cp:coreProperties>
</file>