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B5" w:rsidRDefault="00BE2DB5" w:rsidP="00BE2DB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ЯКУТСК</w:t>
      </w:r>
    </w:p>
    <w:p w:rsidR="00BE2DB5" w:rsidRPr="00BE2DB5" w:rsidRDefault="00BE2DB5" w:rsidP="00BE2D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BE2DB5">
        <w:rPr>
          <w:rFonts w:ascii="Times New Roman" w:hAnsi="Times New Roman" w:cs="Times New Roman"/>
          <w:b/>
          <w:i/>
          <w:sz w:val="28"/>
        </w:rPr>
        <w:t>Что наиболее значительное удалось сделать в 2019 году?</w:t>
      </w:r>
    </w:p>
    <w:p w:rsidR="00BE2DB5" w:rsidRPr="003B42D6" w:rsidRDefault="00BE2DB5" w:rsidP="00BE2D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Межрайонной ИФНС России №5 по Республике Саха (Якутия) количество индивидуальных предпринимателей в 2019 году увеличилось на 24,2% к уровню 2018 года.</w:t>
      </w:r>
    </w:p>
    <w:p w:rsidR="00BE2DB5" w:rsidRPr="003B42D6" w:rsidRDefault="00BE2DB5" w:rsidP="00BE2D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поступления по </w:t>
      </w:r>
      <w:proofErr w:type="spellStart"/>
      <w:r w:rsidRPr="003B42D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спецрежимам</w:t>
      </w:r>
      <w:proofErr w:type="spellEnd"/>
      <w:r w:rsidRPr="003B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увеличились на 6,8%.</w:t>
      </w:r>
    </w:p>
    <w:p w:rsidR="00BE2DB5" w:rsidRPr="00BE2DB5" w:rsidRDefault="00BE2DB5" w:rsidP="00BE2D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встреча главы городского округа «город </w:t>
      </w:r>
      <w:proofErr w:type="gramStart"/>
      <w:r w:rsidRPr="003B42D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Якутск</w:t>
      </w:r>
      <w:proofErr w:type="gramEnd"/>
      <w:r w:rsidRPr="003B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предпринимателями на </w:t>
      </w:r>
      <w:proofErr w:type="gramStart"/>
      <w:r w:rsidRPr="003B42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3B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выработаны совместные задачи на </w:t>
      </w:r>
      <w:r w:rsidRPr="00BE2DB5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год.</w:t>
      </w:r>
    </w:p>
    <w:p w:rsidR="00BE2DB5" w:rsidRPr="00BE2DB5" w:rsidRDefault="00BE2DB5" w:rsidP="00BE2D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BE2DB5">
        <w:rPr>
          <w:rFonts w:ascii="Times New Roman" w:hAnsi="Times New Roman" w:cs="Times New Roman"/>
          <w:b/>
          <w:i/>
          <w:sz w:val="28"/>
        </w:rPr>
        <w:t>Какие задачи стоят в 2020 году?</w:t>
      </w:r>
    </w:p>
    <w:p w:rsidR="00BE2DB5" w:rsidRPr="003B42D6" w:rsidRDefault="00BE2DB5" w:rsidP="00BE2DB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B42D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Упрощение доступа субъектов МСП к финансовым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ресурсам;</w:t>
      </w:r>
    </w:p>
    <w:p w:rsidR="00BE2DB5" w:rsidRPr="003B42D6" w:rsidRDefault="00BE2DB5" w:rsidP="00BE2DB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B42D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информационно-консультационной поддержки.</w:t>
      </w:r>
    </w:p>
    <w:sectPr w:rsidR="00BE2DB5" w:rsidRPr="003B42D6" w:rsidSect="00BE2DB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060B6"/>
    <w:multiLevelType w:val="hybridMultilevel"/>
    <w:tmpl w:val="C3401F5A"/>
    <w:lvl w:ilvl="0" w:tplc="5C9E7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2DB5"/>
    <w:rsid w:val="00BE2DB5"/>
    <w:rsid w:val="00E5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B5"/>
    <w:pPr>
      <w:spacing w:after="160" w:line="259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D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2020-03-05T10:51:00Z</dcterms:created>
  <dcterms:modified xsi:type="dcterms:W3CDTF">2020-03-05T10:53:00Z</dcterms:modified>
</cp:coreProperties>
</file>