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48" w:rsidRPr="00AD7288" w:rsidRDefault="00AD7288" w:rsidP="00AD7288">
      <w:pPr>
        <w:jc w:val="both"/>
        <w:rPr>
          <w:b/>
          <w:sz w:val="28"/>
          <w:szCs w:val="28"/>
          <w:u w:val="single"/>
        </w:rPr>
      </w:pPr>
      <w:r w:rsidRPr="00AD7288">
        <w:rPr>
          <w:b/>
          <w:sz w:val="28"/>
          <w:szCs w:val="28"/>
        </w:rPr>
        <w:t>БИЙСК</w:t>
      </w:r>
    </w:p>
    <w:p w:rsidR="00B46648" w:rsidRPr="00AD7288" w:rsidRDefault="00B46648" w:rsidP="00AD728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D7288">
        <w:rPr>
          <w:sz w:val="28"/>
          <w:szCs w:val="28"/>
        </w:rPr>
        <w:t>Что наиболее значительное удалось сделать в 2015 году?</w:t>
      </w:r>
    </w:p>
    <w:p w:rsidR="00B46648" w:rsidRDefault="00B46648" w:rsidP="00AD728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Развитие физической культуры и спорта в городе Бийске» на 2014-2016 годы.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Проведено 321 спортивно-массовое мероприятие, в которых приняли участие свыше 44 540 человек.</w:t>
      </w:r>
      <w:r w:rsidR="00AD7288">
        <w:rPr>
          <w:color w:val="000000"/>
        </w:rPr>
        <w:t xml:space="preserve"> </w:t>
      </w:r>
      <w:r>
        <w:rPr>
          <w:color w:val="000000"/>
        </w:rPr>
        <w:t xml:space="preserve">Большим стимулом развитию видов спорта: футбол, легкая атлетика, </w:t>
      </w:r>
      <w:proofErr w:type="spellStart"/>
      <w:r>
        <w:rPr>
          <w:color w:val="000000"/>
        </w:rPr>
        <w:t>полиатлон</w:t>
      </w:r>
      <w:proofErr w:type="spellEnd"/>
      <w:r>
        <w:rPr>
          <w:color w:val="000000"/>
        </w:rPr>
        <w:t xml:space="preserve">, пулевая стрельба, плавание, настольный теннис, самбо, греко-римская борьба, баскетбол, спортивных семей послужила подготовка и участие в </w:t>
      </w:r>
      <w:r>
        <w:rPr>
          <w:color w:val="000000"/>
          <w:lang w:val="en-US"/>
        </w:rPr>
        <w:t>VII</w:t>
      </w:r>
      <w:r w:rsidRPr="00AD7288">
        <w:rPr>
          <w:color w:val="000000"/>
        </w:rPr>
        <w:t xml:space="preserve"> </w:t>
      </w:r>
      <w:r>
        <w:rPr>
          <w:rFonts w:eastAsia="DengXian"/>
          <w:color w:val="000000"/>
          <w:lang w:eastAsia="zh-CN"/>
        </w:rPr>
        <w:t>летней Олимпиаде городов Алтайского края в городе Рубцовске. Сборная города Бийска заняла второе место.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 xml:space="preserve">Проведены соревнования, приуроченные к праздникам – Дню Победы, Дню города, Дню защиты детей, Дню физкультурника, Дню знаний. В городских массовых соревнованиях «Лыжная гонка «Лыжня России –2015», Всероссийский олимпийский день, «День физкультурника» и «Кросс </w:t>
      </w:r>
      <w:proofErr w:type="gramStart"/>
      <w:r>
        <w:rPr>
          <w:color w:val="000000"/>
        </w:rPr>
        <w:t>нации</w:t>
      </w:r>
      <w:proofErr w:type="gramEnd"/>
      <w:r>
        <w:rPr>
          <w:color w:val="000000"/>
        </w:rPr>
        <w:t xml:space="preserve"> – 2015» в </w:t>
      </w:r>
      <w:proofErr w:type="gramStart"/>
      <w:r>
        <w:rPr>
          <w:color w:val="000000"/>
        </w:rPr>
        <w:t>которых</w:t>
      </w:r>
      <w:proofErr w:type="gramEnd"/>
      <w:r>
        <w:rPr>
          <w:color w:val="000000"/>
        </w:rPr>
        <w:t xml:space="preserve"> участвовали 2600 человек.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За счет средств муниципальной программы: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- капитально отремонтирована система вентиляции бассейна «Дельфин»;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- реконструирован спортивный зал МБУ «Культурно-спортивный центр», размеры 30м * 18 м;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- отремонтирован потолок в зале бокса «Олимпиец»;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- отремонтирован зал художественной гимнастики и аэробики в спортивном комплексе «Заря»;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 xml:space="preserve">- приобретен спортивный инвентарь для ДЮСШ «Дельфин» и СДЮСШОР -3, на сумму 200 тыс. рублей. 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 xml:space="preserve">На средства, полученные по гранту Управления культуры, спорта и молодежной политики, в одном из микрорайонов города построена новая хоккейная площадка. На средства спонсоров и гранта Управления КСМП отремонтирована хоккейная площадка </w:t>
      </w:r>
      <w:proofErr w:type="spellStart"/>
      <w:r>
        <w:rPr>
          <w:color w:val="000000"/>
        </w:rPr>
        <w:t>Бийского</w:t>
      </w:r>
      <w:proofErr w:type="spellEnd"/>
      <w:r>
        <w:rPr>
          <w:color w:val="000000"/>
        </w:rPr>
        <w:t xml:space="preserve"> лицея. Новый тренировочный каток построен в самом лицее.</w:t>
      </w:r>
    </w:p>
    <w:p w:rsidR="00B46648" w:rsidRDefault="00B46648" w:rsidP="00AD728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Какие задачи стоят в 2016 году?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Строительство спортивного комплекса с универсальным игровым залом и крытого катка с искусственным льдом;</w:t>
      </w:r>
    </w:p>
    <w:p w:rsidR="00B46648" w:rsidRDefault="00B46648" w:rsidP="00AD7288">
      <w:pPr>
        <w:pStyle w:val="a3"/>
        <w:rPr>
          <w:color w:val="000000"/>
        </w:rPr>
      </w:pPr>
      <w:r>
        <w:rPr>
          <w:color w:val="000000"/>
        </w:rPr>
        <w:t>Совершенствование материально-технической базы детско-юношеских спортивных школ города;</w:t>
      </w:r>
    </w:p>
    <w:p w:rsidR="00966C6F" w:rsidRDefault="00B46648" w:rsidP="00AD7288">
      <w:pPr>
        <w:pStyle w:val="a3"/>
      </w:pPr>
      <w:r>
        <w:rPr>
          <w:color w:val="000000"/>
        </w:rPr>
        <w:t xml:space="preserve">Капитальный ремонт и реконструкция спортивных площадок в микрорайонах города. </w:t>
      </w:r>
    </w:p>
    <w:sectPr w:rsidR="00966C6F" w:rsidSect="00AD728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46648"/>
    <w:rsid w:val="006764F6"/>
    <w:rsid w:val="00966C6F"/>
    <w:rsid w:val="00AD7288"/>
    <w:rsid w:val="00B4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6648"/>
    <w:pPr>
      <w:jc w:val="both"/>
    </w:pPr>
    <w:rPr>
      <w:kern w:val="16"/>
      <w:position w:val="2"/>
      <w:sz w:val="28"/>
    </w:rPr>
  </w:style>
  <w:style w:type="character" w:customStyle="1" w:styleId="a4">
    <w:name w:val="Основной текст Знак"/>
    <w:basedOn w:val="a0"/>
    <w:link w:val="a3"/>
    <w:rsid w:val="00B46648"/>
    <w:rPr>
      <w:rFonts w:ascii="Times New Roman" w:eastAsia="Times New Roman" w:hAnsi="Times New Roman" w:cs="Times New Roman"/>
      <w:kern w:val="16"/>
      <w:position w:val="2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3</cp:revision>
  <dcterms:created xsi:type="dcterms:W3CDTF">2016-03-12T12:48:00Z</dcterms:created>
  <dcterms:modified xsi:type="dcterms:W3CDTF">2016-03-14T09:02:00Z</dcterms:modified>
</cp:coreProperties>
</file>