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95" w:rsidRDefault="00E61395" w:rsidP="00E61395">
      <w:pPr>
        <w:pStyle w:val="Style1"/>
        <w:widowControl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КОМСОМОЛЬСК-НА-АМУРЕ</w:t>
      </w:r>
    </w:p>
    <w:p w:rsidR="00AD1FAB" w:rsidRPr="00E61395" w:rsidRDefault="00AD1FAB" w:rsidP="00E61395">
      <w:pPr>
        <w:pStyle w:val="Style1"/>
        <w:widowControl/>
        <w:jc w:val="both"/>
        <w:rPr>
          <w:rStyle w:val="FontStyle20"/>
          <w:sz w:val="28"/>
          <w:szCs w:val="28"/>
        </w:rPr>
      </w:pPr>
      <w:r w:rsidRPr="00E61395">
        <w:rPr>
          <w:rStyle w:val="FontStyle20"/>
          <w:sz w:val="28"/>
          <w:szCs w:val="28"/>
        </w:rPr>
        <w:t>Что наиболее значительное удалось сделать в 2015 году?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Деятельность администрации города по поддержке и развитию малого и среднего предпринимательства (далее -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>) в 2015 году осуществлялась в соответствии с муниципальной программой «Содействие развитию малого и среднего предпринимательства в городском округе «Город Комсомольск-на-Амуре» на 2014-2018 годы» (далее - Программа).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Всего на поддержку субъектов малого и среднего предпринимательства и объектов инфраструктуры поддержки малого и среднего предпринимательства в 2015 году направлено 17 303 тыс. руб. (что превышает объём финансирования мероприятий Программы в 2014 году на 2 100 тыс. руб.), в том числе: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- 11 649 тыс. руб. - средства местного бюджета;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- 1 000 тыс. руб. - средства федерального бюджета (привлечены в рамках конкурса на софинансирование муниципальных программ поддержки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>);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- 1 715 тыс. руб. - средства краевого бюджета (привлечены в рамках конкурса на софинансирование муниципальных программ поддержки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>);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- 2 939 тыс. руб. - средства Фонда поддержки малого и среднего предпринимательства </w:t>
      </w:r>
      <w:proofErr w:type="gramStart"/>
      <w:r w:rsidRPr="00E61395">
        <w:rPr>
          <w:rStyle w:val="FontStyle22"/>
          <w:sz w:val="28"/>
          <w:szCs w:val="28"/>
        </w:rPr>
        <w:t>г</w:t>
      </w:r>
      <w:proofErr w:type="gramEnd"/>
      <w:r w:rsidRPr="00E61395">
        <w:rPr>
          <w:rStyle w:val="FontStyle22"/>
          <w:sz w:val="28"/>
          <w:szCs w:val="28"/>
        </w:rPr>
        <w:t>. Комсомольска-на-Амуре.</w:t>
      </w:r>
    </w:p>
    <w:p w:rsidR="00AD1FAB" w:rsidRPr="00E61395" w:rsidRDefault="00AD1FAB" w:rsidP="00E61395">
      <w:pPr>
        <w:pStyle w:val="Style11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В рамках Программы, в течение 2015 года субъектам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 xml:space="preserve"> предоставлена следующая поддержка: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по результатам конкурса инвестиционных проектов предоставлена финансовая поддержка в виде льготных кредитов под 5,5 % годовых 2-ум субъектам предпринимательства на общую сумму 3 000 тыс. руб.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</w:t>
      </w:r>
      <w:proofErr w:type="gramStart"/>
      <w:r w:rsidRPr="00E61395">
        <w:rPr>
          <w:rStyle w:val="FontStyle22"/>
          <w:sz w:val="28"/>
          <w:szCs w:val="28"/>
        </w:rPr>
        <w:t>предоставлены</w:t>
      </w:r>
      <w:proofErr w:type="gramEnd"/>
      <w:r w:rsidRPr="00E61395">
        <w:rPr>
          <w:rStyle w:val="FontStyle22"/>
          <w:sz w:val="28"/>
          <w:szCs w:val="28"/>
        </w:rPr>
        <w:t xml:space="preserve"> льготные микрозаймы 7-ми субъектам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 xml:space="preserve"> на общую сумму 3 350 тыс. руб.;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предоставлены субсидии 16-ти начинающим предпринимателям на общую сумму 2 000 тыс. руб.;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предоставлены субсидии 8-ми субъектам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 xml:space="preserve"> на компенсацию </w:t>
      </w:r>
      <w:proofErr w:type="spellStart"/>
      <w:r w:rsidRPr="00E61395">
        <w:rPr>
          <w:rStyle w:val="FontStyle22"/>
          <w:sz w:val="28"/>
          <w:szCs w:val="28"/>
        </w:rPr>
        <w:t>за-трат</w:t>
      </w:r>
      <w:proofErr w:type="spellEnd"/>
      <w:r w:rsidRPr="00E61395">
        <w:rPr>
          <w:rStyle w:val="FontStyle22"/>
          <w:sz w:val="28"/>
          <w:szCs w:val="28"/>
        </w:rPr>
        <w:t xml:space="preserve">, </w:t>
      </w:r>
      <w:proofErr w:type="gramStart"/>
      <w:r w:rsidRPr="00E61395">
        <w:rPr>
          <w:rStyle w:val="FontStyle22"/>
          <w:sz w:val="28"/>
          <w:szCs w:val="28"/>
        </w:rPr>
        <w:t>связанных</w:t>
      </w:r>
      <w:proofErr w:type="gramEnd"/>
      <w:r w:rsidRPr="00E61395">
        <w:rPr>
          <w:rStyle w:val="FontStyle22"/>
          <w:sz w:val="28"/>
          <w:szCs w:val="28"/>
        </w:rPr>
        <w:t xml:space="preserve"> с развитием производства, на общую сумму 6 265 тыс. руб.;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предоставлены субсидии 6-ти субъектам молодёжного предпринимательства на общую сумму 450 тыс. рублей;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proofErr w:type="gramStart"/>
      <w:r w:rsidRPr="00E61395">
        <w:rPr>
          <w:rStyle w:val="FontStyle22"/>
          <w:sz w:val="28"/>
          <w:szCs w:val="28"/>
        </w:rPr>
        <w:t>- организованы и проведены: 13 обучающих семинаров, дважды проведен прием предпринимателей уполномоченным по защите прав предпринимателей в Хабаровском крае, проведена встреча с фермерами города Комсомольска-на-Амуре и Комсомольского района при участии Министерства с/</w:t>
      </w:r>
      <w:proofErr w:type="spellStart"/>
      <w:r w:rsidRPr="00E61395">
        <w:rPr>
          <w:rStyle w:val="FontStyle22"/>
          <w:sz w:val="28"/>
          <w:szCs w:val="28"/>
        </w:rPr>
        <w:t>х</w:t>
      </w:r>
      <w:proofErr w:type="spellEnd"/>
      <w:r w:rsidRPr="00E61395">
        <w:rPr>
          <w:rStyle w:val="FontStyle22"/>
          <w:sz w:val="28"/>
          <w:szCs w:val="28"/>
        </w:rPr>
        <w:t xml:space="preserve"> производства и развития с/</w:t>
      </w:r>
      <w:proofErr w:type="spellStart"/>
      <w:r w:rsidRPr="00E61395">
        <w:rPr>
          <w:rStyle w:val="FontStyle22"/>
          <w:sz w:val="28"/>
          <w:szCs w:val="28"/>
        </w:rPr>
        <w:t>х</w:t>
      </w:r>
      <w:proofErr w:type="spellEnd"/>
      <w:r w:rsidRPr="00E61395">
        <w:rPr>
          <w:rStyle w:val="FontStyle22"/>
          <w:sz w:val="28"/>
          <w:szCs w:val="28"/>
        </w:rPr>
        <w:t xml:space="preserve"> территорий Хабаровского края, ЦНЗ, ИФНС г. Комсомольска-на-Амуре и межрайонной ИФНС, проведен летний </w:t>
      </w:r>
      <w:r w:rsidRPr="00E61395">
        <w:rPr>
          <w:rStyle w:val="FontStyle22"/>
          <w:sz w:val="28"/>
          <w:szCs w:val="28"/>
          <w:lang w:val="en-US"/>
        </w:rPr>
        <w:t>Business</w:t>
      </w:r>
      <w:r w:rsidRP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  <w:lang w:val="en-US"/>
        </w:rPr>
        <w:t>Workshop</w:t>
      </w:r>
      <w:r w:rsidRPr="00E61395">
        <w:rPr>
          <w:rStyle w:val="FontStyle22"/>
          <w:sz w:val="28"/>
          <w:szCs w:val="28"/>
        </w:rPr>
        <w:t xml:space="preserve"> «Три гарантированных способа увеличения прибыли в новых рыночных условиях</w:t>
      </w:r>
      <w:proofErr w:type="gramEnd"/>
      <w:r w:rsidRPr="00E61395">
        <w:rPr>
          <w:rStyle w:val="FontStyle22"/>
          <w:sz w:val="28"/>
          <w:szCs w:val="28"/>
        </w:rPr>
        <w:t>»), проведено 4 заседания Совета</w:t>
      </w:r>
      <w:r w:rsid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по</w:t>
      </w:r>
      <w:r w:rsid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предпринимательству</w:t>
      </w:r>
      <w:r w:rsid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при</w:t>
      </w:r>
      <w:r w:rsid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главе</w:t>
      </w:r>
      <w:r w:rsid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города</w:t>
      </w:r>
      <w:r w:rsid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и</w:t>
      </w:r>
      <w:r w:rsidR="00E61395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1 заседание координационного комитета Совета по предп</w:t>
      </w:r>
      <w:r w:rsidR="00E61395">
        <w:rPr>
          <w:rStyle w:val="FontStyle22"/>
          <w:sz w:val="28"/>
          <w:szCs w:val="28"/>
        </w:rPr>
        <w:t>ринимательству при главе города</w:t>
      </w:r>
      <w:r w:rsidRPr="00E61395">
        <w:rPr>
          <w:rStyle w:val="FontStyle22"/>
          <w:sz w:val="28"/>
          <w:szCs w:val="28"/>
        </w:rPr>
        <w:t>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proofErr w:type="gramStart"/>
      <w:r w:rsidRPr="00E61395">
        <w:rPr>
          <w:rStyle w:val="FontStyle22"/>
          <w:sz w:val="28"/>
          <w:szCs w:val="28"/>
        </w:rPr>
        <w:t>- консалтинговым центром, функционирующем на базе городского Фонда поддержки предпринимательства, предоставлены юридические и бухгалтерские консультации 193 субъектам предпринимательства.</w:t>
      </w:r>
      <w:proofErr w:type="gramEnd"/>
    </w:p>
    <w:p w:rsidR="00AD1FAB" w:rsidRPr="00E61395" w:rsidRDefault="00AD1FAB" w:rsidP="00E61395">
      <w:pPr>
        <w:pStyle w:val="Style7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в рамках поддержки предпринимательского сектора экономики, проводилось размещение муниципальных заказов специально для субъектов малого бизнеса. По этому направлению поддержки освоено 238,8 млн. руб., заключено 155 контрактов;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оказана финансовая поддержка объекту инфраструктуры поддержки субъектов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 xml:space="preserve"> на сумму 1 500 тыс. руб.;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lastRenderedPageBreak/>
        <w:t>- проведен городской конкурс «Лучший предприниматель в городе Комсомольске-на-Амуре». Победителями конкурса признаны семь руководителей предприятий малого и среднего бизнеса: Глушков Дмитрий Константинович - директор ООО «</w:t>
      </w:r>
      <w:proofErr w:type="spellStart"/>
      <w:r w:rsidRPr="00E61395">
        <w:rPr>
          <w:rStyle w:val="FontStyle22"/>
          <w:sz w:val="28"/>
          <w:szCs w:val="28"/>
        </w:rPr>
        <w:t>Эвалон</w:t>
      </w:r>
      <w:proofErr w:type="spellEnd"/>
      <w:r w:rsidRPr="00E61395">
        <w:rPr>
          <w:rStyle w:val="FontStyle22"/>
          <w:sz w:val="28"/>
          <w:szCs w:val="28"/>
        </w:rPr>
        <w:t xml:space="preserve">», </w:t>
      </w:r>
      <w:proofErr w:type="spellStart"/>
      <w:r w:rsidRPr="00E61395">
        <w:rPr>
          <w:rStyle w:val="FontStyle22"/>
          <w:sz w:val="28"/>
          <w:szCs w:val="28"/>
        </w:rPr>
        <w:t>Генцель</w:t>
      </w:r>
      <w:proofErr w:type="spellEnd"/>
      <w:r w:rsidRPr="00E61395">
        <w:rPr>
          <w:rStyle w:val="FontStyle22"/>
          <w:sz w:val="28"/>
          <w:szCs w:val="28"/>
        </w:rPr>
        <w:t xml:space="preserve"> Ада Александровна </w:t>
      </w:r>
      <w:proofErr w:type="gramStart"/>
      <w:r w:rsidRPr="00E61395">
        <w:rPr>
          <w:rStyle w:val="FontStyle22"/>
          <w:sz w:val="28"/>
          <w:szCs w:val="28"/>
        </w:rPr>
        <w:t>-и</w:t>
      </w:r>
      <w:proofErr w:type="gramEnd"/>
      <w:r w:rsidRPr="00E61395">
        <w:rPr>
          <w:rStyle w:val="FontStyle22"/>
          <w:sz w:val="28"/>
          <w:szCs w:val="28"/>
        </w:rPr>
        <w:t xml:space="preserve">ндивидуальный предприниматель, </w:t>
      </w:r>
      <w:proofErr w:type="spellStart"/>
      <w:r w:rsidRPr="00E61395">
        <w:rPr>
          <w:rStyle w:val="FontStyle22"/>
          <w:sz w:val="28"/>
          <w:szCs w:val="28"/>
        </w:rPr>
        <w:t>Жорник</w:t>
      </w:r>
      <w:proofErr w:type="spellEnd"/>
      <w:r w:rsidRPr="00E61395">
        <w:rPr>
          <w:rStyle w:val="FontStyle22"/>
          <w:sz w:val="28"/>
          <w:szCs w:val="28"/>
        </w:rPr>
        <w:t xml:space="preserve"> Александр Викторович -директор ООО «ГПК», Кассии Сергей Филиппович - директора ООО «Август ДВ Ком», </w:t>
      </w:r>
      <w:proofErr w:type="spellStart"/>
      <w:r w:rsidRPr="00E61395">
        <w:rPr>
          <w:rStyle w:val="FontStyle22"/>
          <w:sz w:val="28"/>
          <w:szCs w:val="28"/>
        </w:rPr>
        <w:t>Сакулина</w:t>
      </w:r>
      <w:proofErr w:type="spellEnd"/>
      <w:r w:rsidRPr="00E61395">
        <w:rPr>
          <w:rStyle w:val="FontStyle22"/>
          <w:sz w:val="28"/>
          <w:szCs w:val="28"/>
        </w:rPr>
        <w:t xml:space="preserve"> Людмила Борисовна - индивидуальный предприниматель, Малых Екатерина Сергеевна - индивидуальный предприниматель, Резниченко Анастасия Андреевна - индивидуальный предприниматель.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</w:t>
      </w:r>
      <w:proofErr w:type="gramStart"/>
      <w:r w:rsidRPr="00E61395">
        <w:rPr>
          <w:rStyle w:val="FontStyle22"/>
          <w:sz w:val="28"/>
          <w:szCs w:val="28"/>
        </w:rPr>
        <w:t>п</w:t>
      </w:r>
      <w:proofErr w:type="gramEnd"/>
      <w:r w:rsidRPr="00E61395">
        <w:rPr>
          <w:rStyle w:val="FontStyle22"/>
          <w:sz w:val="28"/>
          <w:szCs w:val="28"/>
        </w:rPr>
        <w:t>роведена городская выставка ярмарка «Продукция малых предприятий города Комсомольска-на-Амуре». В мероприятии приняло участие 39 субъектов малого бизнеса. Выставку посетило более 5 тыс. жителей города;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оказывалась консультационная, организационная помощь субъектам </w:t>
      </w:r>
      <w:proofErr w:type="spellStart"/>
      <w:r w:rsidRPr="00E61395">
        <w:rPr>
          <w:rStyle w:val="FontStyle22"/>
          <w:sz w:val="28"/>
          <w:szCs w:val="28"/>
        </w:rPr>
        <w:t>МиСП</w:t>
      </w:r>
      <w:proofErr w:type="spellEnd"/>
      <w:r w:rsidRPr="00E61395">
        <w:rPr>
          <w:rStyle w:val="FontStyle22"/>
          <w:sz w:val="28"/>
          <w:szCs w:val="28"/>
        </w:rPr>
        <w:t xml:space="preserve"> по вопросам разработки бизнес-планов, создания и ведения бизнеса, получения финансовой поддержки из средств бюджетов различного уровня и средств объектов инфраструктуры поддержки;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организованы и проведены мероприятия, посвященные празднованию «Дня Российского предпринимательства»;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Благодаря реализации мероприятий Программы, в </w:t>
      </w:r>
      <w:proofErr w:type="gramStart"/>
      <w:r w:rsidRPr="00E61395">
        <w:rPr>
          <w:rStyle w:val="FontStyle22"/>
          <w:sz w:val="28"/>
          <w:szCs w:val="28"/>
        </w:rPr>
        <w:t>г</w:t>
      </w:r>
      <w:proofErr w:type="gramEnd"/>
      <w:r w:rsidRPr="00E61395">
        <w:rPr>
          <w:rStyle w:val="FontStyle22"/>
          <w:sz w:val="28"/>
          <w:szCs w:val="28"/>
        </w:rPr>
        <w:t>. Комсомольске-на-Амуре обеспечена положительная динамика развития малого и среднего бизнеса, созданы дополнительные условия для его роста, сохранения и преумножения потенциала в будущем.</w:t>
      </w:r>
    </w:p>
    <w:p w:rsidR="00AD1FAB" w:rsidRPr="00E61395" w:rsidRDefault="00AD1FAB" w:rsidP="00E61395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E61395">
        <w:rPr>
          <w:rStyle w:val="FontStyle20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Был изучен опыт администрации города Череповец по модернизации Координационного совета по развитию малого и среднего предпринимательства. В июне 2015 года в связи с расширением возможности и более эффективной работой Координационного совета, администрацией города Череповец было принято решение о модернизации его в Координационный совет по улучшению инвестиционного климата и развитию предпринимательства. Целью данного совета является содействие укреплению предпринимательского сектора экономики, инвестиционного</w:t>
      </w:r>
      <w:r w:rsidR="00E00DF1">
        <w:rPr>
          <w:rStyle w:val="FontStyle22"/>
          <w:sz w:val="28"/>
          <w:szCs w:val="28"/>
        </w:rPr>
        <w:t xml:space="preserve"> </w:t>
      </w:r>
      <w:r w:rsidRPr="00E61395">
        <w:rPr>
          <w:rStyle w:val="FontStyle22"/>
          <w:sz w:val="28"/>
          <w:szCs w:val="28"/>
        </w:rPr>
        <w:t>климата, учета интересов предпринимателей и инвесторов при формировании и реализации государственной политики в сфере малого и среднего предпринимательства. Принцип работы совета строится на создании и работе отраслевых групп.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Данный опыт планируется применить и реализовать в муниципальном образовании городском округе «Город Комсомольск-на-Амуре» в 2016 году. А именно, создать при заместителях главы администрации города отраслевые (рабочие) группы, председателей которых планируется ввести в состав Совета по предпринимательству при главе города. Целями работы отраслевых групп являются:</w:t>
      </w:r>
    </w:p>
    <w:p w:rsidR="00AD1FAB" w:rsidRPr="00E61395" w:rsidRDefault="00AD1FAB" w:rsidP="00E61395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привлечение субъектов малого и среднего предпринимательства к участию в реализации государственной политики в области развития малого и среднего предпринимательства и инвестирования;</w:t>
      </w:r>
    </w:p>
    <w:p w:rsidR="00AD1FAB" w:rsidRPr="00E61395" w:rsidRDefault="00AD1FAB" w:rsidP="00E61395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содействие развитию малого и среднего предпринимательства в его консолидации для решения актуальных социально-экономических проблем города;</w:t>
      </w:r>
    </w:p>
    <w:p w:rsidR="00AD1FAB" w:rsidRPr="00E61395" w:rsidRDefault="00AD1FAB" w:rsidP="00E61395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содействие совершенствованию правовой базы по вопросам малого и среднего предпринимательства, устранение барьеров входа на рынок новых и развития действующих субъектов малого и среднего предпринимательства;</w:t>
      </w:r>
    </w:p>
    <w:p w:rsidR="00AD1FAB" w:rsidRPr="00E61395" w:rsidRDefault="00AD1FAB" w:rsidP="00E61395">
      <w:pPr>
        <w:pStyle w:val="Style4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предпринимательства;</w:t>
      </w:r>
    </w:p>
    <w:p w:rsidR="00AD1FAB" w:rsidRPr="00E61395" w:rsidRDefault="00AD1FAB" w:rsidP="00E61395">
      <w:pPr>
        <w:pStyle w:val="Style9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lastRenderedPageBreak/>
        <w:t>согласование и координация действий малого и среднего предпринимательства и власти в вопросах улучшения инвестиционного климата.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Также планируется внести изменения в название Совета по предпринимательству при главе города. Модернизированный Совет планируется назвать Совет по предпринимательству и улучшению инвестиционного климата при главе города Комсомольска-на-Амуре.</w:t>
      </w:r>
    </w:p>
    <w:p w:rsidR="00AD1FAB" w:rsidRPr="00E61395" w:rsidRDefault="00AD1FAB" w:rsidP="00E61395">
      <w:pPr>
        <w:pStyle w:val="Style14"/>
        <w:widowControl/>
        <w:jc w:val="both"/>
        <w:rPr>
          <w:rStyle w:val="FontStyle20"/>
          <w:sz w:val="28"/>
          <w:szCs w:val="28"/>
        </w:rPr>
      </w:pPr>
      <w:r w:rsidRPr="00E61395">
        <w:rPr>
          <w:rStyle w:val="FontStyle20"/>
          <w:sz w:val="28"/>
          <w:szCs w:val="28"/>
        </w:rPr>
        <w:t>Какие</w:t>
      </w:r>
      <w:r w:rsidR="00E61395">
        <w:rPr>
          <w:rStyle w:val="FontStyle20"/>
          <w:sz w:val="28"/>
          <w:szCs w:val="28"/>
        </w:rPr>
        <w:t xml:space="preserve"> </w:t>
      </w:r>
      <w:r w:rsidRPr="00E61395">
        <w:rPr>
          <w:rStyle w:val="FontStyle20"/>
          <w:sz w:val="28"/>
          <w:szCs w:val="28"/>
        </w:rPr>
        <w:t>наиболее трудные</w:t>
      </w:r>
      <w:r w:rsidR="00E61395">
        <w:rPr>
          <w:rStyle w:val="FontStyle20"/>
          <w:sz w:val="28"/>
          <w:szCs w:val="28"/>
        </w:rPr>
        <w:t xml:space="preserve"> </w:t>
      </w:r>
      <w:r w:rsidRPr="00E61395">
        <w:rPr>
          <w:rStyle w:val="FontStyle20"/>
          <w:sz w:val="28"/>
          <w:szCs w:val="28"/>
        </w:rPr>
        <w:t>проблемы</w:t>
      </w:r>
      <w:r w:rsidR="00E61395">
        <w:rPr>
          <w:rStyle w:val="FontStyle20"/>
          <w:sz w:val="28"/>
          <w:szCs w:val="28"/>
        </w:rPr>
        <w:t xml:space="preserve"> </w:t>
      </w:r>
      <w:r w:rsidRPr="00E61395">
        <w:rPr>
          <w:rStyle w:val="FontStyle20"/>
          <w:sz w:val="28"/>
          <w:szCs w:val="28"/>
        </w:rPr>
        <w:t>не удалось</w:t>
      </w:r>
      <w:r w:rsidR="00E61395">
        <w:rPr>
          <w:rStyle w:val="FontStyle20"/>
          <w:sz w:val="28"/>
          <w:szCs w:val="28"/>
        </w:rPr>
        <w:t xml:space="preserve"> </w:t>
      </w:r>
      <w:r w:rsidRPr="00E61395">
        <w:rPr>
          <w:rStyle w:val="FontStyle20"/>
          <w:sz w:val="28"/>
          <w:szCs w:val="28"/>
        </w:rPr>
        <w:t>решить в прошедшем году?</w:t>
      </w:r>
    </w:p>
    <w:p w:rsidR="00AD1FAB" w:rsidRPr="00E61395" w:rsidRDefault="00AD1FAB" w:rsidP="00E61395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Основной проблемой в прошедшем году стала невозможность удовлетворить потребность субъектов малого и среднего предпринимательства города в финансовой поддержке.</w:t>
      </w:r>
    </w:p>
    <w:p w:rsidR="00AD1FAB" w:rsidRPr="00E61395" w:rsidRDefault="00AD1FAB" w:rsidP="00E61395">
      <w:pPr>
        <w:pStyle w:val="Style14"/>
        <w:widowControl/>
        <w:jc w:val="both"/>
        <w:rPr>
          <w:rStyle w:val="FontStyle20"/>
          <w:sz w:val="28"/>
          <w:szCs w:val="28"/>
        </w:rPr>
      </w:pPr>
      <w:r w:rsidRPr="00E61395">
        <w:rPr>
          <w:rStyle w:val="FontStyle20"/>
          <w:sz w:val="28"/>
          <w:szCs w:val="28"/>
        </w:rPr>
        <w:t>Какие задачи стоят в 2016году?</w:t>
      </w:r>
    </w:p>
    <w:p w:rsidR="00AD1FAB" w:rsidRPr="00E61395" w:rsidRDefault="00AD1FAB" w:rsidP="00E61395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pacing w:val="20"/>
          <w:sz w:val="28"/>
          <w:szCs w:val="28"/>
        </w:rPr>
        <w:t>1)</w:t>
      </w:r>
      <w:r w:rsidRPr="00E61395">
        <w:rPr>
          <w:rStyle w:val="FontStyle22"/>
          <w:sz w:val="28"/>
          <w:szCs w:val="28"/>
        </w:rPr>
        <w:t xml:space="preserve"> Реализация мероприятий муниципальной программы «Содействие развитию малого и среднего предпринимательства в городском округе «Город Комсомольск-на-Амуре» на 2014-2018 годы», утвержденной постановлением администрации города от 12.12.2013 № 4065-па.</w:t>
      </w:r>
    </w:p>
    <w:p w:rsidR="00AD1FAB" w:rsidRPr="00E61395" w:rsidRDefault="00AD1FAB" w:rsidP="00E61395">
      <w:pPr>
        <w:pStyle w:val="Style13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pacing w:val="20"/>
          <w:sz w:val="28"/>
          <w:szCs w:val="28"/>
        </w:rPr>
        <w:t>2)</w:t>
      </w:r>
      <w:r w:rsidRPr="00E61395">
        <w:rPr>
          <w:rStyle w:val="FontStyle22"/>
          <w:sz w:val="28"/>
          <w:szCs w:val="28"/>
        </w:rPr>
        <w:t xml:space="preserve"> Внесение изменений в муниципальную программу «Содействие развитию малого и среднего предпринимательства в городском округе «Город Комсомольск-на-Амуре» на 2014-2018 годы» и реализация новых мероприятий: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предоставление субсидий субъектам, занятым в сфере социального предпринимательства;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 xml:space="preserve">- предоставление субсидии объекту инфраструктуры поддержки малого и среднего предпринимательства автономной некоммерческой организации «Агентство инвестиций и развития </w:t>
      </w:r>
      <w:proofErr w:type="gramStart"/>
      <w:r w:rsidRPr="00E61395">
        <w:rPr>
          <w:rStyle w:val="FontStyle22"/>
          <w:sz w:val="28"/>
          <w:szCs w:val="28"/>
        </w:rPr>
        <w:t>г</w:t>
      </w:r>
      <w:proofErr w:type="gramEnd"/>
      <w:r w:rsidRPr="00E61395">
        <w:rPr>
          <w:rStyle w:val="FontStyle22"/>
          <w:sz w:val="28"/>
          <w:szCs w:val="28"/>
        </w:rPr>
        <w:t>. Комсомольска-на-Амуре»;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организация и (или) участие в форумах, деловых миссиях, конференциях, выставках, ярмарках инвестиционной направленности;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разработка и издание информационно-справочных, презентационных материалов об инвестиционном потенциале городского округа «Город Комсомольск-на-Амуре» (буклетов, брошюр, каталогов и др.);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подготовка и размещение в печатных средствах массовой информации материалов об инвестиционном потенциале городского округа «Город Комсомольск-на-Амуре»;</w:t>
      </w:r>
    </w:p>
    <w:p w:rsidR="00AD1FAB" w:rsidRPr="00E61395" w:rsidRDefault="00AD1FAB" w:rsidP="00E61395">
      <w:pPr>
        <w:pStyle w:val="Style15"/>
        <w:widowControl/>
        <w:jc w:val="both"/>
        <w:rPr>
          <w:rStyle w:val="FontStyle22"/>
          <w:sz w:val="28"/>
          <w:szCs w:val="28"/>
        </w:rPr>
      </w:pPr>
      <w:r w:rsidRPr="00E61395">
        <w:rPr>
          <w:rStyle w:val="FontStyle22"/>
          <w:sz w:val="28"/>
          <w:szCs w:val="28"/>
        </w:rPr>
        <w:t>- формирование выставочных экспозиций об инвестиционном потенциале городского округа «Город Комсомольск-на-Амуре».</w:t>
      </w:r>
    </w:p>
    <w:sectPr w:rsidR="00AD1FAB" w:rsidRPr="00E61395" w:rsidSect="006D0F79">
      <w:pgSz w:w="11909" w:h="16834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FAB"/>
    <w:rsid w:val="004D3CB2"/>
    <w:rsid w:val="006D0F79"/>
    <w:rsid w:val="00AD1FAB"/>
    <w:rsid w:val="00E00DF1"/>
    <w:rsid w:val="00E6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D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D1FA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AD1FA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1224</Words>
  <Characters>6978</Characters>
  <Application>Microsoft Office Word</Application>
  <DocSecurity>0</DocSecurity>
  <Lines>58</Lines>
  <Paragraphs>16</Paragraphs>
  <ScaleCrop>false</ScaleCrop>
  <Company>Microsoft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4</cp:revision>
  <dcterms:created xsi:type="dcterms:W3CDTF">2016-03-16T12:42:00Z</dcterms:created>
  <dcterms:modified xsi:type="dcterms:W3CDTF">2016-03-17T13:24:00Z</dcterms:modified>
</cp:coreProperties>
</file>