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A9" w:rsidRDefault="00124F7F" w:rsidP="00124F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ТЫНДА</w:t>
      </w:r>
    </w:p>
    <w:p w:rsidR="00DB23E1" w:rsidRPr="00DB23E1" w:rsidRDefault="00DB23E1" w:rsidP="00124F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A04">
        <w:rPr>
          <w:rFonts w:ascii="Times New Roman" w:hAnsi="Times New Roman" w:cs="Times New Roman"/>
          <w:b/>
          <w:sz w:val="28"/>
          <w:szCs w:val="28"/>
        </w:rPr>
        <w:t>Что наиболее значительное удалось сделать в 2015 году в области жилищно-коммунального хозяйства?</w:t>
      </w:r>
    </w:p>
    <w:p w:rsidR="00022A2E" w:rsidRPr="00330992" w:rsidRDefault="00022A2E" w:rsidP="00124F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0992">
        <w:rPr>
          <w:rFonts w:ascii="Times New Roman" w:hAnsi="Times New Roman"/>
          <w:color w:val="000000"/>
          <w:sz w:val="28"/>
          <w:szCs w:val="28"/>
        </w:rPr>
        <w:t xml:space="preserve">Работа жилищно-коммунального комплекса города </w:t>
      </w:r>
      <w:r w:rsidR="002E1A75">
        <w:rPr>
          <w:rFonts w:ascii="Times New Roman" w:hAnsi="Times New Roman"/>
          <w:color w:val="000000"/>
          <w:sz w:val="28"/>
          <w:szCs w:val="28"/>
        </w:rPr>
        <w:t xml:space="preserve">была </w:t>
      </w:r>
      <w:r w:rsidRPr="00330992">
        <w:rPr>
          <w:rFonts w:ascii="Times New Roman" w:hAnsi="Times New Roman"/>
          <w:color w:val="000000"/>
          <w:sz w:val="28"/>
          <w:szCs w:val="28"/>
        </w:rPr>
        <w:t>направлена на обеспечение благоприятных условий проживания жителей, сохранение стабильной работы инфраструктуры города</w:t>
      </w:r>
      <w:r w:rsidR="002E1A75">
        <w:rPr>
          <w:rFonts w:ascii="Times New Roman" w:hAnsi="Times New Roman"/>
          <w:color w:val="000000"/>
          <w:sz w:val="28"/>
          <w:szCs w:val="28"/>
        </w:rPr>
        <w:t>, удалось не допустить снижения качества предоставляемых населению города коммунальных услуг.</w:t>
      </w:r>
    </w:p>
    <w:p w:rsidR="00022A2E" w:rsidRPr="00330992" w:rsidRDefault="00022A2E" w:rsidP="00124F7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92">
        <w:rPr>
          <w:color w:val="000000"/>
          <w:sz w:val="28"/>
          <w:szCs w:val="28"/>
        </w:rPr>
        <w:t>В целях обеспечения устойчивой работы объектов тепло-водо-энергоснабжения Администрацией города осуществляется постоянный контроль за работой систем жизнеобеспечения города.</w:t>
      </w:r>
    </w:p>
    <w:p w:rsidR="00124F7F" w:rsidRDefault="00022A2E" w:rsidP="00124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0992">
        <w:rPr>
          <w:rFonts w:ascii="Times New Roman" w:hAnsi="Times New Roman"/>
          <w:color w:val="000000"/>
          <w:sz w:val="28"/>
          <w:szCs w:val="28"/>
        </w:rPr>
        <w:t xml:space="preserve">Мероприятия Сводного плана по подготовке объектов ЖКХ в городе Тынде к работе в осенне-зимний период выполнены. </w:t>
      </w:r>
      <w:r w:rsidR="002B2144" w:rsidRPr="00330992">
        <w:rPr>
          <w:rFonts w:ascii="Times New Roman" w:hAnsi="Times New Roman"/>
          <w:color w:val="000000"/>
          <w:sz w:val="28"/>
          <w:szCs w:val="28"/>
        </w:rPr>
        <w:t>Выполнение намеченных мероприятий в полном объеме позволило начать отопительный период в установленные сроки и без коммунальных аварий.</w:t>
      </w:r>
      <w:r w:rsidR="00124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144" w:rsidRPr="00DC47D5">
        <w:rPr>
          <w:rFonts w:ascii="Times New Roman" w:eastAsia="Calibri" w:hAnsi="Times New Roman" w:cs="Times New Roman"/>
          <w:sz w:val="28"/>
          <w:szCs w:val="28"/>
        </w:rPr>
        <w:t>В целях снижения износа коммунальной инфраструктуры</w:t>
      </w:r>
      <w:r w:rsidR="002B2144">
        <w:rPr>
          <w:rFonts w:ascii="Times New Roman" w:eastAsia="Calibri" w:hAnsi="Times New Roman" w:cs="Times New Roman"/>
          <w:sz w:val="28"/>
          <w:szCs w:val="28"/>
        </w:rPr>
        <w:t>, повышения надежности и улучшения качества предоставляемых услуг</w:t>
      </w:r>
      <w:r w:rsidR="002B2144" w:rsidRPr="00DC47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144">
        <w:rPr>
          <w:rFonts w:ascii="Times New Roman" w:eastAsia="Calibri" w:hAnsi="Times New Roman" w:cs="Times New Roman"/>
          <w:sz w:val="28"/>
          <w:szCs w:val="28"/>
        </w:rPr>
        <w:t>в</w:t>
      </w:r>
      <w:r w:rsidR="002B2144" w:rsidRPr="00DC47D5">
        <w:rPr>
          <w:rFonts w:ascii="Times New Roman" w:eastAsia="Calibri" w:hAnsi="Times New Roman" w:cs="Times New Roman"/>
          <w:sz w:val="28"/>
          <w:szCs w:val="28"/>
        </w:rPr>
        <w:t>ыполнены работы по ремонту тепловой изоляции и устранению утечек</w:t>
      </w:r>
      <w:r w:rsidR="00124F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144" w:rsidRPr="00DC47D5">
        <w:rPr>
          <w:rFonts w:ascii="Times New Roman" w:eastAsia="Calibri" w:hAnsi="Times New Roman" w:cs="Times New Roman"/>
          <w:sz w:val="28"/>
          <w:szCs w:val="28"/>
        </w:rPr>
        <w:t xml:space="preserve">на участке трубопровода тепловой сети 1 контура от ул. Студенческий проезд до ПНС. Заменен участок сетей теплоснабжения по ул. </w:t>
      </w:r>
      <w:proofErr w:type="gramStart"/>
      <w:r w:rsidR="002B2144" w:rsidRPr="00DC47D5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="002B2144" w:rsidRPr="00DC47D5">
        <w:rPr>
          <w:rFonts w:ascii="Times New Roman" w:eastAsia="Calibri" w:hAnsi="Times New Roman" w:cs="Times New Roman"/>
          <w:sz w:val="28"/>
          <w:szCs w:val="28"/>
        </w:rPr>
        <w:t xml:space="preserve">. Проведен ремонт сетей тепловодоснабжения по ул. </w:t>
      </w:r>
      <w:proofErr w:type="gramStart"/>
      <w:r w:rsidR="002B2144" w:rsidRPr="00DC47D5">
        <w:rPr>
          <w:rFonts w:ascii="Times New Roman" w:eastAsia="Calibri" w:hAnsi="Times New Roman" w:cs="Times New Roman"/>
          <w:sz w:val="28"/>
          <w:szCs w:val="28"/>
        </w:rPr>
        <w:t>Украинская</w:t>
      </w:r>
      <w:proofErr w:type="gramEnd"/>
      <w:r w:rsidR="002B2144" w:rsidRPr="00DC47D5">
        <w:rPr>
          <w:rFonts w:ascii="Times New Roman" w:eastAsia="Calibri" w:hAnsi="Times New Roman" w:cs="Times New Roman"/>
          <w:sz w:val="28"/>
          <w:szCs w:val="28"/>
        </w:rPr>
        <w:t>, Воронежская.</w:t>
      </w:r>
      <w:r w:rsidR="00124F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0992">
        <w:rPr>
          <w:rFonts w:ascii="Times New Roman" w:hAnsi="Times New Roman"/>
          <w:color w:val="000000"/>
          <w:sz w:val="28"/>
          <w:szCs w:val="28"/>
        </w:rPr>
        <w:t>Нам удалось выйти на более качественный уровень уличного освещения города.</w:t>
      </w:r>
      <w:r>
        <w:rPr>
          <w:rFonts w:ascii="Times New Roman" w:hAnsi="Times New Roman"/>
          <w:sz w:val="28"/>
          <w:szCs w:val="28"/>
        </w:rPr>
        <w:t xml:space="preserve"> </w:t>
      </w:r>
      <w:r w:rsidR="00124F7F">
        <w:rPr>
          <w:rFonts w:ascii="Times New Roman" w:hAnsi="Times New Roman"/>
          <w:sz w:val="28"/>
          <w:szCs w:val="28"/>
        </w:rPr>
        <w:tab/>
      </w:r>
    </w:p>
    <w:p w:rsidR="00124F7F" w:rsidRDefault="00022A2E" w:rsidP="00124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r w:rsidRPr="00330992">
        <w:rPr>
          <w:rFonts w:ascii="Times New Roman" w:hAnsi="Times New Roman"/>
          <w:color w:val="000000"/>
          <w:sz w:val="28"/>
          <w:szCs w:val="28"/>
        </w:rPr>
        <w:t>редприятием МУП «</w:t>
      </w:r>
      <w:proofErr w:type="spellStart"/>
      <w:r w:rsidRPr="00330992">
        <w:rPr>
          <w:rFonts w:ascii="Times New Roman" w:hAnsi="Times New Roman"/>
          <w:color w:val="000000"/>
          <w:sz w:val="28"/>
          <w:szCs w:val="28"/>
        </w:rPr>
        <w:t>Горэлектротеплосеть</w:t>
      </w:r>
      <w:proofErr w:type="spellEnd"/>
      <w:r w:rsidRPr="0033099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E3BFB" w:rsidRPr="00FC3962">
        <w:rPr>
          <w:rFonts w:ascii="Times New Roman" w:hAnsi="Times New Roman"/>
          <w:sz w:val="28"/>
          <w:szCs w:val="28"/>
        </w:rPr>
        <w:t>в рамках субсидии из средств городского бюджета на содержание</w:t>
      </w:r>
      <w:r w:rsidR="00124F7F">
        <w:rPr>
          <w:rFonts w:ascii="Times New Roman" w:hAnsi="Times New Roman"/>
          <w:sz w:val="28"/>
          <w:szCs w:val="28"/>
        </w:rPr>
        <w:t xml:space="preserve"> </w:t>
      </w:r>
      <w:r w:rsidR="002E3BFB" w:rsidRPr="00FC3962">
        <w:rPr>
          <w:rFonts w:ascii="Times New Roman" w:hAnsi="Times New Roman"/>
          <w:sz w:val="28"/>
          <w:szCs w:val="28"/>
        </w:rPr>
        <w:t>муниципальных сетей наружного освещения были выполнены следующие работы</w:t>
      </w:r>
      <w:r w:rsidRPr="00FC3962">
        <w:rPr>
          <w:rFonts w:ascii="Times New Roman" w:hAnsi="Times New Roman"/>
          <w:sz w:val="28"/>
          <w:szCs w:val="28"/>
        </w:rPr>
        <w:t xml:space="preserve">: </w:t>
      </w:r>
      <w:r w:rsidR="002E3BFB" w:rsidRPr="00FC3962">
        <w:rPr>
          <w:rFonts w:ascii="Times New Roman" w:hAnsi="Times New Roman"/>
          <w:sz w:val="28"/>
          <w:szCs w:val="28"/>
        </w:rPr>
        <w:t>по ул. Амурская установлено 34 светильника, по ул. Мерзлотная в сторону дома №11 дополнительно установлено 4 опоры и 10 светильников, по ул. Госпитальная дополнительно установлено 7 опор и 19 светильников, в районе мкр.</w:t>
      </w:r>
      <w:proofErr w:type="gramEnd"/>
      <w:r w:rsidR="002E3BFB" w:rsidRPr="00FC3962">
        <w:rPr>
          <w:rFonts w:ascii="Times New Roman" w:hAnsi="Times New Roman"/>
          <w:sz w:val="28"/>
          <w:szCs w:val="28"/>
        </w:rPr>
        <w:t xml:space="preserve"> Китай-город дополнительно установлено 10 опор и 22 светильника.</w:t>
      </w:r>
      <w:r w:rsidR="001A0433">
        <w:rPr>
          <w:rFonts w:ascii="Times New Roman" w:hAnsi="Times New Roman"/>
          <w:sz w:val="28"/>
          <w:szCs w:val="28"/>
        </w:rPr>
        <w:t xml:space="preserve"> </w:t>
      </w:r>
      <w:r w:rsidR="002E3BFB">
        <w:rPr>
          <w:rFonts w:ascii="Times New Roman" w:hAnsi="Times New Roman"/>
          <w:sz w:val="28"/>
          <w:szCs w:val="28"/>
        </w:rPr>
        <w:t xml:space="preserve">Также предприятием проводится </w:t>
      </w:r>
      <w:r w:rsidR="00A46076">
        <w:rPr>
          <w:rFonts w:ascii="Times New Roman" w:hAnsi="Times New Roman"/>
          <w:sz w:val="28"/>
          <w:szCs w:val="28"/>
        </w:rPr>
        <w:t xml:space="preserve">постоянно </w:t>
      </w:r>
      <w:r w:rsidR="002E3BFB">
        <w:rPr>
          <w:rFonts w:ascii="Times New Roman" w:hAnsi="Times New Roman"/>
          <w:sz w:val="28"/>
          <w:szCs w:val="28"/>
        </w:rPr>
        <w:t>работа по замене неизолированного провода на самонесущий изолированный провод</w:t>
      </w:r>
      <w:r w:rsidR="00124F7F">
        <w:rPr>
          <w:rFonts w:ascii="Times New Roman" w:hAnsi="Times New Roman"/>
          <w:sz w:val="28"/>
          <w:szCs w:val="28"/>
        </w:rPr>
        <w:t>.</w:t>
      </w:r>
      <w:r w:rsidR="00124F7F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дальнейшего развития системы АСКУЭ (автоматическая система коммерческого учёта потребления энергоресурсов), снижения потерь электроэнергии </w:t>
      </w:r>
      <w:r w:rsidR="002E3BFB">
        <w:rPr>
          <w:rFonts w:ascii="Times New Roman" w:hAnsi="Times New Roman"/>
          <w:sz w:val="28"/>
          <w:szCs w:val="28"/>
        </w:rPr>
        <w:t xml:space="preserve">продолжается работа по </w:t>
      </w:r>
      <w:r>
        <w:rPr>
          <w:rFonts w:ascii="Times New Roman" w:hAnsi="Times New Roman"/>
          <w:sz w:val="28"/>
          <w:szCs w:val="28"/>
        </w:rPr>
        <w:t>установ</w:t>
      </w:r>
      <w:r w:rsidR="002E3BFB">
        <w:rPr>
          <w:rFonts w:ascii="Times New Roman" w:hAnsi="Times New Roman"/>
          <w:sz w:val="28"/>
          <w:szCs w:val="28"/>
        </w:rPr>
        <w:t>ке</w:t>
      </w:r>
      <w:r w:rsidR="00124F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электросчётчик</w:t>
      </w:r>
      <w:r w:rsidR="002E3BF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 дистанционным снятием показаний</w:t>
      </w:r>
      <w:r w:rsidR="002E3BFB">
        <w:rPr>
          <w:rFonts w:ascii="Times New Roman" w:hAnsi="Times New Roman"/>
          <w:sz w:val="28"/>
          <w:szCs w:val="28"/>
        </w:rPr>
        <w:t>.</w:t>
      </w:r>
    </w:p>
    <w:p w:rsidR="00856523" w:rsidRDefault="00D71E41" w:rsidP="00124F7F">
      <w:pPr>
        <w:spacing w:after="0" w:line="240" w:lineRule="auto"/>
        <w:jc w:val="both"/>
      </w:pPr>
      <w:r w:rsidRPr="00856523">
        <w:rPr>
          <w:rFonts w:ascii="Times New Roman" w:hAnsi="Times New Roman"/>
          <w:sz w:val="28"/>
          <w:szCs w:val="28"/>
        </w:rPr>
        <w:t xml:space="preserve">За 2015 год проведено 4 </w:t>
      </w:r>
      <w:proofErr w:type="gramStart"/>
      <w:r w:rsidRPr="00856523">
        <w:rPr>
          <w:rFonts w:ascii="Times New Roman" w:hAnsi="Times New Roman"/>
          <w:sz w:val="28"/>
          <w:szCs w:val="28"/>
        </w:rPr>
        <w:t>открытых</w:t>
      </w:r>
      <w:proofErr w:type="gramEnd"/>
      <w:r w:rsidRPr="00856523">
        <w:rPr>
          <w:rFonts w:ascii="Times New Roman" w:hAnsi="Times New Roman"/>
          <w:sz w:val="28"/>
          <w:szCs w:val="28"/>
        </w:rPr>
        <w:t xml:space="preserve"> конкурса по отбору управляющей организации для управления многоквартирными домами. По результатам открытых конкурсов отобрана управляющая организация для многоквартирных домов площадью 17,86 тыс. кв.м.</w:t>
      </w:r>
    </w:p>
    <w:p w:rsidR="00124F7F" w:rsidRDefault="00D71E41" w:rsidP="00124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144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жилищного контроля </w:t>
      </w:r>
      <w:r w:rsidR="00856523" w:rsidRPr="002B2144">
        <w:rPr>
          <w:rFonts w:ascii="Times New Roman" w:hAnsi="Times New Roman" w:cs="Times New Roman"/>
          <w:sz w:val="28"/>
          <w:szCs w:val="28"/>
        </w:rPr>
        <w:t xml:space="preserve">за 2015 год </w:t>
      </w:r>
      <w:r w:rsidRPr="002B2144">
        <w:rPr>
          <w:rFonts w:ascii="Times New Roman" w:hAnsi="Times New Roman" w:cs="Times New Roman"/>
          <w:sz w:val="28"/>
          <w:szCs w:val="28"/>
        </w:rPr>
        <w:t>было проведено 45 проверок соблюдени</w:t>
      </w:r>
      <w:r w:rsidR="00856523" w:rsidRPr="002B2144">
        <w:rPr>
          <w:rFonts w:ascii="Times New Roman" w:hAnsi="Times New Roman" w:cs="Times New Roman"/>
          <w:sz w:val="28"/>
          <w:szCs w:val="28"/>
        </w:rPr>
        <w:t>я</w:t>
      </w:r>
      <w:r w:rsidRPr="002B2144">
        <w:rPr>
          <w:rFonts w:ascii="Times New Roman" w:hAnsi="Times New Roman" w:cs="Times New Roman"/>
          <w:sz w:val="28"/>
          <w:szCs w:val="28"/>
        </w:rPr>
        <w:t xml:space="preserve"> </w:t>
      </w:r>
      <w:r w:rsidR="00856523" w:rsidRPr="002B2144">
        <w:rPr>
          <w:rFonts w:ascii="Times New Roman" w:hAnsi="Times New Roman" w:cs="Times New Roman"/>
          <w:sz w:val="28"/>
          <w:szCs w:val="28"/>
        </w:rPr>
        <w:t>юридическими лицами и гражданами обязательных требований, установленных законодательством</w:t>
      </w:r>
      <w:r w:rsidRPr="002B2144">
        <w:rPr>
          <w:rFonts w:ascii="Times New Roman" w:hAnsi="Times New Roman" w:cs="Times New Roman"/>
          <w:sz w:val="28"/>
          <w:szCs w:val="28"/>
        </w:rPr>
        <w:t xml:space="preserve">, из них 2 плановые проверки, 43 внеплановые по обращениям жителей. </w:t>
      </w:r>
      <w:r w:rsidR="00856523" w:rsidRPr="002B2144">
        <w:rPr>
          <w:rFonts w:ascii="Times New Roman" w:hAnsi="Times New Roman" w:cs="Times New Roman"/>
          <w:sz w:val="28"/>
          <w:szCs w:val="28"/>
        </w:rPr>
        <w:t>По результатам проверок</w:t>
      </w:r>
      <w:r w:rsidR="00124F7F">
        <w:rPr>
          <w:rFonts w:ascii="Times New Roman" w:hAnsi="Times New Roman" w:cs="Times New Roman"/>
          <w:sz w:val="28"/>
          <w:szCs w:val="28"/>
        </w:rPr>
        <w:t xml:space="preserve"> </w:t>
      </w:r>
      <w:r w:rsidRPr="002B2144">
        <w:rPr>
          <w:rFonts w:ascii="Times New Roman" w:hAnsi="Times New Roman" w:cs="Times New Roman"/>
          <w:sz w:val="28"/>
          <w:szCs w:val="28"/>
        </w:rPr>
        <w:t>вы</w:t>
      </w:r>
      <w:r w:rsidR="002B2144" w:rsidRPr="002B2144">
        <w:rPr>
          <w:rFonts w:ascii="Times New Roman" w:hAnsi="Times New Roman" w:cs="Times New Roman"/>
          <w:sz w:val="28"/>
          <w:szCs w:val="28"/>
        </w:rPr>
        <w:t>дано</w:t>
      </w:r>
      <w:r w:rsidRPr="002B2144">
        <w:rPr>
          <w:rFonts w:ascii="Times New Roman" w:hAnsi="Times New Roman" w:cs="Times New Roman"/>
          <w:sz w:val="28"/>
          <w:szCs w:val="28"/>
        </w:rPr>
        <w:t xml:space="preserve"> 30 предписаний по устранению выявленных нарушений.</w:t>
      </w:r>
      <w:r w:rsidR="002B2144" w:rsidRPr="002B2144">
        <w:rPr>
          <w:rFonts w:ascii="Times New Roman" w:hAnsi="Times New Roman" w:cs="Times New Roman"/>
          <w:sz w:val="28"/>
          <w:szCs w:val="28"/>
        </w:rPr>
        <w:t xml:space="preserve"> Материалы проверок направлены в Амур</w:t>
      </w:r>
      <w:r w:rsidR="001A0433">
        <w:rPr>
          <w:rFonts w:ascii="Times New Roman" w:hAnsi="Times New Roman" w:cs="Times New Roman"/>
          <w:sz w:val="28"/>
          <w:szCs w:val="28"/>
        </w:rPr>
        <w:t>ж</w:t>
      </w:r>
      <w:r w:rsidR="002B2144" w:rsidRPr="002B2144">
        <w:rPr>
          <w:rFonts w:ascii="Times New Roman" w:hAnsi="Times New Roman" w:cs="Times New Roman"/>
          <w:sz w:val="28"/>
          <w:szCs w:val="28"/>
        </w:rPr>
        <w:t>илинспекцию</w:t>
      </w:r>
      <w:r w:rsidR="00A46076">
        <w:rPr>
          <w:rFonts w:ascii="Times New Roman" w:hAnsi="Times New Roman" w:cs="Times New Roman"/>
          <w:sz w:val="28"/>
          <w:szCs w:val="28"/>
        </w:rPr>
        <w:t>.</w:t>
      </w:r>
      <w:r w:rsidR="00A46076">
        <w:rPr>
          <w:rFonts w:ascii="Times New Roman" w:hAnsi="Times New Roman" w:cs="Times New Roman"/>
          <w:sz w:val="28"/>
          <w:szCs w:val="28"/>
        </w:rPr>
        <w:tab/>
      </w:r>
      <w:r w:rsidR="00A46076">
        <w:rPr>
          <w:rFonts w:ascii="Times New Roman" w:hAnsi="Times New Roman" w:cs="Times New Roman"/>
          <w:sz w:val="28"/>
          <w:szCs w:val="28"/>
        </w:rPr>
        <w:tab/>
      </w:r>
      <w:r w:rsidR="00A46076" w:rsidRPr="008C6857">
        <w:rPr>
          <w:rFonts w:ascii="Times New Roman" w:hAnsi="Times New Roman"/>
          <w:sz w:val="28"/>
          <w:szCs w:val="28"/>
        </w:rPr>
        <w:t xml:space="preserve">В целях создания безопасных и благоприятных условий проживания граждан на территории города Тынды, переселения граждан города из </w:t>
      </w:r>
      <w:r w:rsidR="00A46076">
        <w:rPr>
          <w:rFonts w:ascii="Times New Roman" w:hAnsi="Times New Roman"/>
          <w:sz w:val="28"/>
          <w:szCs w:val="28"/>
        </w:rPr>
        <w:t xml:space="preserve">ветхого и </w:t>
      </w:r>
      <w:r w:rsidR="00A46076" w:rsidRPr="008C6857">
        <w:rPr>
          <w:rFonts w:ascii="Times New Roman" w:hAnsi="Times New Roman"/>
          <w:sz w:val="28"/>
          <w:szCs w:val="28"/>
        </w:rPr>
        <w:t xml:space="preserve">аварийного жилищного фонда в городе </w:t>
      </w:r>
      <w:r w:rsidR="00A46076">
        <w:rPr>
          <w:rFonts w:ascii="Times New Roman" w:hAnsi="Times New Roman"/>
          <w:sz w:val="28"/>
          <w:szCs w:val="28"/>
        </w:rPr>
        <w:t xml:space="preserve">в 2015 году </w:t>
      </w:r>
      <w:r w:rsidR="00A46076" w:rsidRPr="008C6857">
        <w:rPr>
          <w:rFonts w:ascii="Times New Roman" w:hAnsi="Times New Roman"/>
          <w:sz w:val="28"/>
          <w:szCs w:val="28"/>
        </w:rPr>
        <w:t>реализ</w:t>
      </w:r>
      <w:r w:rsidR="00A46076">
        <w:rPr>
          <w:rFonts w:ascii="Times New Roman" w:hAnsi="Times New Roman"/>
          <w:sz w:val="28"/>
          <w:szCs w:val="28"/>
        </w:rPr>
        <w:t>овывались</w:t>
      </w:r>
      <w:r w:rsidR="00A46076" w:rsidRPr="008C6857">
        <w:rPr>
          <w:rFonts w:ascii="Times New Roman" w:hAnsi="Times New Roman"/>
          <w:sz w:val="28"/>
          <w:szCs w:val="28"/>
        </w:rPr>
        <w:t xml:space="preserve"> </w:t>
      </w:r>
      <w:r w:rsidR="00A46076">
        <w:rPr>
          <w:rFonts w:ascii="Times New Roman" w:hAnsi="Times New Roman"/>
          <w:sz w:val="28"/>
          <w:szCs w:val="28"/>
        </w:rPr>
        <w:t>под</w:t>
      </w:r>
      <w:r w:rsidR="00A46076" w:rsidRPr="008C6857">
        <w:rPr>
          <w:rFonts w:ascii="Times New Roman" w:hAnsi="Times New Roman"/>
          <w:sz w:val="28"/>
          <w:szCs w:val="28"/>
        </w:rPr>
        <w:t>программы:</w:t>
      </w:r>
    </w:p>
    <w:p w:rsidR="00A46076" w:rsidRPr="008C6857" w:rsidRDefault="00A46076" w:rsidP="00124F7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C6857">
        <w:rPr>
          <w:rFonts w:ascii="Times New Roman" w:hAnsi="Times New Roman"/>
          <w:sz w:val="28"/>
        </w:rPr>
        <w:t xml:space="preserve">1. </w:t>
      </w:r>
      <w:r w:rsidRPr="008C6857">
        <w:rPr>
          <w:rFonts w:ascii="Times New Roman" w:hAnsi="Times New Roman"/>
          <w:bCs/>
          <w:sz w:val="28"/>
          <w:szCs w:val="28"/>
        </w:rPr>
        <w:t>«Переселение граждан из ветхого жилищного фонда, признанного непригодным для проживания, и (или) жилищного фонда с высоким уровнем износа (более 70 процентов), расположенного в городе Тынде</w:t>
      </w:r>
      <w:r>
        <w:rPr>
          <w:rFonts w:ascii="Times New Roman" w:hAnsi="Times New Roman"/>
          <w:bCs/>
          <w:sz w:val="28"/>
          <w:szCs w:val="28"/>
        </w:rPr>
        <w:t>»</w:t>
      </w:r>
      <w:r w:rsidRPr="008C6857">
        <w:rPr>
          <w:rFonts w:ascii="Times New Roman" w:hAnsi="Times New Roman"/>
          <w:bCs/>
          <w:sz w:val="28"/>
          <w:szCs w:val="28"/>
        </w:rPr>
        <w:t>;</w:t>
      </w:r>
    </w:p>
    <w:p w:rsidR="00A46076" w:rsidRPr="008C6857" w:rsidRDefault="00A46076" w:rsidP="00124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857">
        <w:rPr>
          <w:rFonts w:ascii="Times New Roman" w:hAnsi="Times New Roman"/>
          <w:sz w:val="28"/>
          <w:szCs w:val="28"/>
        </w:rPr>
        <w:lastRenderedPageBreak/>
        <w:t>2. «Повышение устойчивости жилых домов, основных объектов и систем жизнеобеспечения в сейсмическом районе город Тында Амурской области».</w:t>
      </w:r>
    </w:p>
    <w:p w:rsidR="00FC3962" w:rsidRDefault="00FC3962" w:rsidP="00124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2015 году п</w:t>
      </w:r>
      <w:r w:rsidRPr="003B79DD">
        <w:rPr>
          <w:rFonts w:ascii="Times New Roman" w:eastAsia="Calibri" w:hAnsi="Times New Roman" w:cs="Times New Roman"/>
          <w:sz w:val="28"/>
          <w:szCs w:val="28"/>
        </w:rPr>
        <w:t>ереселен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B79DD">
        <w:rPr>
          <w:rFonts w:ascii="Times New Roman" w:eastAsia="Calibri" w:hAnsi="Times New Roman" w:cs="Times New Roman"/>
          <w:sz w:val="28"/>
          <w:szCs w:val="28"/>
        </w:rPr>
        <w:t xml:space="preserve"> из непригодного для проживания жилья </w:t>
      </w:r>
      <w:r>
        <w:rPr>
          <w:rFonts w:ascii="Times New Roman" w:eastAsia="Calibri" w:hAnsi="Times New Roman" w:cs="Times New Roman"/>
          <w:sz w:val="28"/>
          <w:szCs w:val="28"/>
        </w:rPr>
        <w:t>307</w:t>
      </w:r>
      <w:r w:rsidRPr="003B79DD">
        <w:rPr>
          <w:rFonts w:ascii="Times New Roman" w:eastAsia="Calibri" w:hAnsi="Times New Roman" w:cs="Times New Roman"/>
          <w:sz w:val="28"/>
          <w:szCs w:val="28"/>
        </w:rPr>
        <w:t xml:space="preserve"> семей в </w:t>
      </w:r>
      <w:r>
        <w:rPr>
          <w:rFonts w:ascii="Times New Roman" w:eastAsia="Calibri" w:hAnsi="Times New Roman" w:cs="Times New Roman"/>
          <w:sz w:val="28"/>
          <w:szCs w:val="28"/>
        </w:rPr>
        <w:t>построенные</w:t>
      </w:r>
      <w:r w:rsidRPr="003B79DD">
        <w:rPr>
          <w:rFonts w:ascii="Times New Roman" w:eastAsia="Calibri" w:hAnsi="Times New Roman" w:cs="Times New Roman"/>
          <w:sz w:val="28"/>
          <w:szCs w:val="28"/>
        </w:rPr>
        <w:t xml:space="preserve"> дома мкр «Таежный»</w:t>
      </w:r>
      <w:r w:rsidR="00A46076">
        <w:rPr>
          <w:rFonts w:ascii="Times New Roman" w:eastAsia="Calibri" w:hAnsi="Times New Roman" w:cs="Times New Roman"/>
          <w:sz w:val="28"/>
          <w:szCs w:val="28"/>
        </w:rPr>
        <w:t>.</w:t>
      </w:r>
      <w:r w:rsidR="001A0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076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счет средств городского бюджета в размере 1 000,0 тыс. руб. </w:t>
      </w:r>
      <w:r w:rsidRPr="003B79DD">
        <w:rPr>
          <w:rFonts w:ascii="Times New Roman" w:eastAsia="Calibri" w:hAnsi="Times New Roman" w:cs="Times New Roman"/>
          <w:sz w:val="28"/>
          <w:szCs w:val="28"/>
        </w:rPr>
        <w:t>ликвид</w:t>
      </w:r>
      <w:r>
        <w:rPr>
          <w:rFonts w:ascii="Times New Roman" w:eastAsia="Calibri" w:hAnsi="Times New Roman" w:cs="Times New Roman"/>
          <w:sz w:val="28"/>
          <w:szCs w:val="28"/>
        </w:rPr>
        <w:t>ировано</w:t>
      </w:r>
      <w:r w:rsidRPr="003B79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2,6</w:t>
      </w:r>
      <w:r w:rsidRPr="003B79DD">
        <w:rPr>
          <w:rFonts w:ascii="Times New Roman" w:eastAsia="Calibri" w:hAnsi="Times New Roman" w:cs="Times New Roman"/>
          <w:sz w:val="28"/>
          <w:szCs w:val="28"/>
        </w:rPr>
        <w:t xml:space="preserve"> тыс. кв. м непригодного для проживания жилья.</w:t>
      </w:r>
    </w:p>
    <w:p w:rsidR="00FC3962" w:rsidRDefault="00FC3962" w:rsidP="00124F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7FE">
        <w:rPr>
          <w:rFonts w:ascii="Times New Roman" w:eastAsia="Calibri" w:hAnsi="Times New Roman" w:cs="Times New Roman"/>
          <w:sz w:val="28"/>
          <w:szCs w:val="28"/>
        </w:rPr>
        <w:t>В 2015 году было приобретено на вторичном рынке жилья 14 квартир общей площадью 801,9 кв</w:t>
      </w:r>
      <w:proofErr w:type="gramStart"/>
      <w:r w:rsidRPr="002007FE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2007FE">
        <w:rPr>
          <w:rFonts w:ascii="Times New Roman" w:eastAsia="Calibri" w:hAnsi="Times New Roman" w:cs="Times New Roman"/>
          <w:sz w:val="28"/>
          <w:szCs w:val="28"/>
        </w:rPr>
        <w:t xml:space="preserve">, для переселения 38 человек. Израсходовано средств </w:t>
      </w:r>
      <w:r w:rsidR="00A46076">
        <w:rPr>
          <w:rFonts w:ascii="Times New Roman" w:eastAsia="Calibri" w:hAnsi="Times New Roman" w:cs="Times New Roman"/>
          <w:sz w:val="28"/>
          <w:szCs w:val="28"/>
        </w:rPr>
        <w:t xml:space="preserve">федерального бюджета </w:t>
      </w:r>
      <w:r w:rsidRPr="002007FE">
        <w:rPr>
          <w:rFonts w:ascii="Times New Roman" w:eastAsia="Calibri" w:hAnsi="Times New Roman" w:cs="Times New Roman"/>
          <w:sz w:val="28"/>
          <w:szCs w:val="28"/>
        </w:rPr>
        <w:t>на приобретение квартир 25 031,976 тыс. рублей.</w:t>
      </w:r>
    </w:p>
    <w:p w:rsidR="004B3204" w:rsidRDefault="004B3204" w:rsidP="00124F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городе ведется работа по внедрению энергосберегающих мероприятий.</w:t>
      </w:r>
    </w:p>
    <w:p w:rsidR="00EB181E" w:rsidRDefault="00EB181E" w:rsidP="00124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81E">
        <w:rPr>
          <w:rFonts w:ascii="Times New Roman" w:hAnsi="Times New Roman" w:cs="Times New Roman"/>
          <w:sz w:val="28"/>
          <w:szCs w:val="28"/>
        </w:rPr>
        <w:t>В результате проведения энергосберегающих мероприятий в муниципальной бюджетной сфере достигнуто ежегодное снижение объема потребления энергоресурсов на 3%.</w:t>
      </w:r>
    </w:p>
    <w:p w:rsidR="00EB181E" w:rsidRDefault="00EB181E" w:rsidP="00124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81E">
        <w:rPr>
          <w:rFonts w:ascii="Times New Roman" w:hAnsi="Times New Roman" w:cs="Times New Roman"/>
          <w:sz w:val="28"/>
          <w:szCs w:val="28"/>
        </w:rPr>
        <w:t>Оснащены общедомовыми приборами учета энергоресурсов и воды многоквартирные жилые дома города.</w:t>
      </w:r>
    </w:p>
    <w:p w:rsidR="004B3204" w:rsidRPr="00EB181E" w:rsidRDefault="004B3204" w:rsidP="00124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Выполнены работы по освещению участка подъездной дороги в мкр. Таежный и прилегающего к ней тротуара</w:t>
      </w:r>
      <w:r w:rsidR="002E1A75">
        <w:rPr>
          <w:rFonts w:ascii="Times New Roman" w:hAnsi="Times New Roman" w:cs="Times New Roman"/>
          <w:sz w:val="28"/>
          <w:szCs w:val="28"/>
        </w:rPr>
        <w:t xml:space="preserve"> </w:t>
      </w:r>
      <w:r w:rsidR="006626BC">
        <w:rPr>
          <w:rFonts w:ascii="Times New Roman" w:hAnsi="Times New Roman" w:cs="Times New Roman"/>
          <w:sz w:val="28"/>
          <w:szCs w:val="28"/>
        </w:rPr>
        <w:t xml:space="preserve">с установкой 25 автономных </w:t>
      </w:r>
      <w:r w:rsidR="002E1A75">
        <w:rPr>
          <w:rFonts w:ascii="Times New Roman" w:hAnsi="Times New Roman" w:cs="Times New Roman"/>
          <w:sz w:val="28"/>
          <w:szCs w:val="28"/>
        </w:rPr>
        <w:t>светильника</w:t>
      </w:r>
      <w:r w:rsidR="006626BC">
        <w:rPr>
          <w:rFonts w:ascii="Times New Roman" w:hAnsi="Times New Roman" w:cs="Times New Roman"/>
          <w:sz w:val="28"/>
          <w:szCs w:val="28"/>
        </w:rPr>
        <w:t xml:space="preserve">, принцип </w:t>
      </w:r>
      <w:proofErr w:type="gramStart"/>
      <w:r w:rsidR="006626BC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6626BC">
        <w:rPr>
          <w:rFonts w:ascii="Times New Roman" w:hAnsi="Times New Roman" w:cs="Times New Roman"/>
          <w:sz w:val="28"/>
          <w:szCs w:val="28"/>
        </w:rPr>
        <w:t xml:space="preserve"> которых основан на накоплении элек</w:t>
      </w:r>
      <w:r w:rsidR="000B34FB">
        <w:rPr>
          <w:rFonts w:ascii="Times New Roman" w:hAnsi="Times New Roman" w:cs="Times New Roman"/>
          <w:sz w:val="28"/>
          <w:szCs w:val="28"/>
        </w:rPr>
        <w:t>т</w:t>
      </w:r>
      <w:r w:rsidR="006626BC">
        <w:rPr>
          <w:rFonts w:ascii="Times New Roman" w:hAnsi="Times New Roman" w:cs="Times New Roman"/>
          <w:sz w:val="28"/>
          <w:szCs w:val="28"/>
        </w:rPr>
        <w:t>рического заряда, производимого</w:t>
      </w:r>
      <w:r w:rsidR="002E1A75">
        <w:rPr>
          <w:rFonts w:ascii="Times New Roman" w:hAnsi="Times New Roman" w:cs="Times New Roman"/>
          <w:sz w:val="28"/>
          <w:szCs w:val="28"/>
        </w:rPr>
        <w:t xml:space="preserve"> </w:t>
      </w:r>
      <w:r w:rsidR="002E1A75" w:rsidRPr="006626BC">
        <w:rPr>
          <w:rFonts w:ascii="Times New Roman" w:hAnsi="Times New Roman" w:cs="Times New Roman"/>
          <w:sz w:val="28"/>
          <w:szCs w:val="28"/>
        </w:rPr>
        <w:t>солнечны</w:t>
      </w:r>
      <w:r w:rsidR="006626BC">
        <w:rPr>
          <w:rFonts w:ascii="Times New Roman" w:hAnsi="Times New Roman" w:cs="Times New Roman"/>
          <w:sz w:val="28"/>
          <w:szCs w:val="28"/>
        </w:rPr>
        <w:t>ми</w:t>
      </w:r>
      <w:r w:rsidR="002E1A75" w:rsidRPr="006626BC">
        <w:rPr>
          <w:rFonts w:ascii="Times New Roman" w:hAnsi="Times New Roman" w:cs="Times New Roman"/>
          <w:sz w:val="28"/>
          <w:szCs w:val="28"/>
        </w:rPr>
        <w:t xml:space="preserve"> батарея</w:t>
      </w:r>
      <w:r w:rsidR="006626BC">
        <w:rPr>
          <w:rFonts w:ascii="Times New Roman" w:hAnsi="Times New Roman" w:cs="Times New Roman"/>
          <w:sz w:val="28"/>
          <w:szCs w:val="28"/>
        </w:rPr>
        <w:t>ми</w:t>
      </w:r>
      <w:r w:rsidR="001A0433" w:rsidRPr="006626BC">
        <w:rPr>
          <w:rFonts w:ascii="Times New Roman" w:hAnsi="Times New Roman" w:cs="Times New Roman"/>
          <w:sz w:val="28"/>
          <w:szCs w:val="28"/>
        </w:rPr>
        <w:t>.</w:t>
      </w:r>
    </w:p>
    <w:p w:rsidR="00EB181E" w:rsidRDefault="00EB181E" w:rsidP="00124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BC">
        <w:rPr>
          <w:rFonts w:ascii="Times New Roman" w:hAnsi="Times New Roman" w:cs="Times New Roman"/>
          <w:sz w:val="28"/>
          <w:szCs w:val="28"/>
        </w:rPr>
        <w:t xml:space="preserve">В целях исполнения требований федерального закона от 07.12.2011 № 416-ФЗ «О водоснабжении и водоотведении» и федерального закона от </w:t>
      </w:r>
      <w:r w:rsidR="006626BC">
        <w:rPr>
          <w:rFonts w:ascii="Times New Roman" w:hAnsi="Times New Roman" w:cs="Times New Roman"/>
          <w:sz w:val="28"/>
          <w:szCs w:val="28"/>
        </w:rPr>
        <w:t>2</w:t>
      </w:r>
      <w:r w:rsidRPr="006626BC">
        <w:rPr>
          <w:rFonts w:ascii="Times New Roman" w:hAnsi="Times New Roman" w:cs="Times New Roman"/>
          <w:sz w:val="28"/>
          <w:szCs w:val="28"/>
        </w:rPr>
        <w:t>7.</w:t>
      </w:r>
      <w:r w:rsidR="006626BC">
        <w:rPr>
          <w:rFonts w:ascii="Times New Roman" w:hAnsi="Times New Roman" w:cs="Times New Roman"/>
          <w:sz w:val="28"/>
          <w:szCs w:val="28"/>
        </w:rPr>
        <w:t>07</w:t>
      </w:r>
      <w:r w:rsidRPr="006626BC">
        <w:rPr>
          <w:rFonts w:ascii="Times New Roman" w:hAnsi="Times New Roman" w:cs="Times New Roman"/>
          <w:sz w:val="28"/>
          <w:szCs w:val="28"/>
        </w:rPr>
        <w:t>.201</w:t>
      </w:r>
      <w:r w:rsidR="006626BC">
        <w:rPr>
          <w:rFonts w:ascii="Times New Roman" w:hAnsi="Times New Roman" w:cs="Times New Roman"/>
          <w:sz w:val="28"/>
          <w:szCs w:val="28"/>
        </w:rPr>
        <w:t>0</w:t>
      </w:r>
      <w:r w:rsidRPr="00751CBC">
        <w:rPr>
          <w:rFonts w:ascii="Times New Roman" w:hAnsi="Times New Roman" w:cs="Times New Roman"/>
          <w:sz w:val="28"/>
          <w:szCs w:val="28"/>
        </w:rPr>
        <w:t xml:space="preserve"> № </w:t>
      </w:r>
      <w:r w:rsidR="00751CBC">
        <w:rPr>
          <w:rFonts w:ascii="Times New Roman" w:hAnsi="Times New Roman" w:cs="Times New Roman"/>
          <w:sz w:val="28"/>
          <w:szCs w:val="28"/>
        </w:rPr>
        <w:t>190</w:t>
      </w:r>
      <w:r w:rsidRPr="00751CBC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4B3204" w:rsidRPr="00751CBC">
        <w:rPr>
          <w:rFonts w:ascii="Times New Roman" w:hAnsi="Times New Roman" w:cs="Times New Roman"/>
          <w:sz w:val="28"/>
          <w:szCs w:val="28"/>
        </w:rPr>
        <w:t>теплоснабжении</w:t>
      </w:r>
      <w:r w:rsidRPr="00751CBC">
        <w:rPr>
          <w:rFonts w:ascii="Times New Roman" w:hAnsi="Times New Roman" w:cs="Times New Roman"/>
          <w:sz w:val="28"/>
          <w:szCs w:val="28"/>
        </w:rPr>
        <w:t>» в 2015 году был</w:t>
      </w:r>
      <w:r w:rsidR="002E1A75" w:rsidRPr="00751CBC">
        <w:rPr>
          <w:rFonts w:ascii="Times New Roman" w:hAnsi="Times New Roman" w:cs="Times New Roman"/>
          <w:sz w:val="28"/>
          <w:szCs w:val="28"/>
        </w:rPr>
        <w:t>и</w:t>
      </w:r>
      <w:r w:rsidRPr="00751CBC">
        <w:rPr>
          <w:rFonts w:ascii="Times New Roman" w:hAnsi="Times New Roman" w:cs="Times New Roman"/>
          <w:sz w:val="28"/>
          <w:szCs w:val="28"/>
        </w:rPr>
        <w:t xml:space="preserve"> разработ</w:t>
      </w:r>
      <w:r w:rsidR="002E1A75" w:rsidRPr="00751CBC">
        <w:rPr>
          <w:rFonts w:ascii="Times New Roman" w:hAnsi="Times New Roman" w:cs="Times New Roman"/>
          <w:sz w:val="28"/>
          <w:szCs w:val="28"/>
        </w:rPr>
        <w:t xml:space="preserve">аны и утверждены </w:t>
      </w:r>
      <w:r w:rsidRPr="00751CBC">
        <w:rPr>
          <w:rFonts w:ascii="Times New Roman" w:hAnsi="Times New Roman" w:cs="Times New Roman"/>
          <w:sz w:val="28"/>
          <w:szCs w:val="28"/>
        </w:rPr>
        <w:t>схем</w:t>
      </w:r>
      <w:r w:rsidR="002E1A75" w:rsidRPr="00751CBC">
        <w:rPr>
          <w:rFonts w:ascii="Times New Roman" w:hAnsi="Times New Roman" w:cs="Times New Roman"/>
          <w:sz w:val="28"/>
          <w:szCs w:val="28"/>
        </w:rPr>
        <w:t xml:space="preserve">а </w:t>
      </w:r>
      <w:r w:rsidRPr="00751CBC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="002E1A75" w:rsidRPr="00751CBC">
        <w:rPr>
          <w:rFonts w:ascii="Times New Roman" w:hAnsi="Times New Roman" w:cs="Times New Roman"/>
          <w:sz w:val="28"/>
          <w:szCs w:val="28"/>
        </w:rPr>
        <w:t xml:space="preserve"> города, схема теплоснабжения города.</w:t>
      </w:r>
    </w:p>
    <w:p w:rsidR="00751CBC" w:rsidRDefault="00751CBC" w:rsidP="00124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по проведению капитального ремонта многоквартирных домов в городе за 2015 год</w:t>
      </w:r>
      <w:r w:rsidR="000B3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проведен капитальный ремонт кровли </w:t>
      </w:r>
      <w:r w:rsidR="006626BC">
        <w:rPr>
          <w:rFonts w:ascii="Times New Roman" w:hAnsi="Times New Roman" w:cs="Times New Roman"/>
          <w:sz w:val="28"/>
          <w:szCs w:val="28"/>
        </w:rPr>
        <w:t>площадью 4536,2 кв.м</w:t>
      </w:r>
      <w:r w:rsidR="000B34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трех многоквартирных домах. Сумма выполнения ремонтных работ составила </w:t>
      </w:r>
      <w:r w:rsidR="006626BC">
        <w:rPr>
          <w:rFonts w:ascii="Times New Roman" w:hAnsi="Times New Roman" w:cs="Times New Roman"/>
          <w:sz w:val="28"/>
          <w:szCs w:val="28"/>
        </w:rPr>
        <w:t>11646,7</w:t>
      </w:r>
      <w:r w:rsidR="000B3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51CBC" w:rsidRDefault="00C54072" w:rsidP="00124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Лицензирование управляющих компаний города стало первым шагом</w:t>
      </w:r>
      <w:r w:rsidR="0012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изменению ситуации на рынкеуправления многоквартирными домами в части выставления двойных квитанций, «войн» между управляющими компаниями. В результате лицензирования</w:t>
      </w:r>
      <w:r w:rsidR="0012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рынке</w:t>
      </w:r>
      <w:r w:rsidR="0012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многоквартирными домами города вместо двенадцати управляющих компаний осталось шесть. </w:t>
      </w:r>
    </w:p>
    <w:p w:rsidR="00D81A04" w:rsidRDefault="000B34FB" w:rsidP="00124F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1F7896" w:rsidRPr="000B34FB" w:rsidRDefault="001F7896" w:rsidP="00124F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4FB">
        <w:rPr>
          <w:rFonts w:ascii="Times New Roman" w:eastAsia="Calibri" w:hAnsi="Times New Roman" w:cs="Times New Roman"/>
          <w:sz w:val="28"/>
          <w:szCs w:val="28"/>
        </w:rPr>
        <w:t xml:space="preserve">Расход ресурсов на общедомовые нужды. Поступает большое количество жалоб граждан по поводу прозрачности и справедливости начисления платежей на общедомовые нужды. Ни на кого не возлагается ответственность </w:t>
      </w:r>
      <w:r w:rsidR="00C54072" w:rsidRPr="000B34FB">
        <w:rPr>
          <w:rFonts w:ascii="Times New Roman" w:eastAsia="Calibri" w:hAnsi="Times New Roman" w:cs="Times New Roman"/>
          <w:sz w:val="28"/>
          <w:szCs w:val="28"/>
        </w:rPr>
        <w:t>за «небалансы ресурсов в доме».</w:t>
      </w:r>
    </w:p>
    <w:p w:rsidR="003623BA" w:rsidRPr="000B34FB" w:rsidRDefault="003623BA" w:rsidP="00124F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4FB">
        <w:rPr>
          <w:rFonts w:ascii="Times New Roman" w:hAnsi="Times New Roman" w:cs="Times New Roman"/>
          <w:sz w:val="28"/>
          <w:szCs w:val="28"/>
        </w:rPr>
        <w:t>Обслуживание домов ветхого и аварийного жилищного фонда</w:t>
      </w:r>
      <w:r>
        <w:t>.</w:t>
      </w:r>
    </w:p>
    <w:p w:rsidR="00D81A04" w:rsidRPr="000B34FB" w:rsidRDefault="00D81A04" w:rsidP="00124F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34FB">
        <w:rPr>
          <w:rFonts w:ascii="Times New Roman" w:eastAsia="Calibri" w:hAnsi="Times New Roman" w:cs="Times New Roman"/>
          <w:b/>
          <w:sz w:val="28"/>
          <w:szCs w:val="28"/>
        </w:rPr>
        <w:t>Какие задачи стоят в 2016 году?</w:t>
      </w:r>
    </w:p>
    <w:p w:rsidR="00D81A04" w:rsidRPr="000B34FB" w:rsidRDefault="00D81A04" w:rsidP="00124F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4FB">
        <w:rPr>
          <w:rFonts w:ascii="Times New Roman" w:eastAsia="Calibri" w:hAnsi="Times New Roman" w:cs="Times New Roman"/>
          <w:sz w:val="28"/>
          <w:szCs w:val="28"/>
        </w:rPr>
        <w:t>Принятие в муниципальную собственность имущества котельного комплекса</w:t>
      </w:r>
      <w:r w:rsidR="00194C51" w:rsidRPr="000B34FB">
        <w:rPr>
          <w:rFonts w:ascii="Times New Roman" w:eastAsia="Calibri" w:hAnsi="Times New Roman" w:cs="Times New Roman"/>
          <w:sz w:val="28"/>
          <w:szCs w:val="28"/>
        </w:rPr>
        <w:t xml:space="preserve"> КВТК-ДКВР города Тынды</w:t>
      </w:r>
      <w:r w:rsidRPr="000B34FB">
        <w:rPr>
          <w:rFonts w:ascii="Times New Roman" w:eastAsia="Calibri" w:hAnsi="Times New Roman" w:cs="Times New Roman"/>
          <w:sz w:val="28"/>
          <w:szCs w:val="28"/>
        </w:rPr>
        <w:t xml:space="preserve"> и передача его в концессию с целью обеспечения населения города качественными коммунальными услугами путем модернизации </w:t>
      </w:r>
      <w:r w:rsidR="00791FFF" w:rsidRPr="000B34FB">
        <w:rPr>
          <w:rFonts w:ascii="Times New Roman" w:eastAsia="Calibri" w:hAnsi="Times New Roman" w:cs="Times New Roman"/>
          <w:sz w:val="28"/>
          <w:szCs w:val="28"/>
        </w:rPr>
        <w:t>объектов концессии.</w:t>
      </w:r>
    </w:p>
    <w:p w:rsidR="00791FFF" w:rsidRPr="000B34FB" w:rsidRDefault="00791FFF" w:rsidP="00124F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4FB">
        <w:rPr>
          <w:rFonts w:ascii="Times New Roman" w:eastAsia="Calibri" w:hAnsi="Times New Roman" w:cs="Times New Roman"/>
          <w:sz w:val="28"/>
          <w:szCs w:val="28"/>
        </w:rPr>
        <w:t xml:space="preserve">Эффективное взыскивание </w:t>
      </w:r>
      <w:r w:rsidRPr="000B34FB">
        <w:rPr>
          <w:rFonts w:ascii="Times New Roman" w:hAnsi="Times New Roman" w:cs="Times New Roman"/>
          <w:sz w:val="28"/>
          <w:szCs w:val="28"/>
        </w:rPr>
        <w:t>управляющими и ресурсоснабжающими организациями задолженности за жилищно-коммунальные услуги с собственников и нанимателей помещений.</w:t>
      </w:r>
    </w:p>
    <w:p w:rsidR="00791FFF" w:rsidRPr="000B34FB" w:rsidRDefault="00791FFF" w:rsidP="00124F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4FB">
        <w:rPr>
          <w:rFonts w:ascii="Times New Roman" w:eastAsia="Calibri" w:hAnsi="Times New Roman" w:cs="Times New Roman"/>
          <w:sz w:val="28"/>
          <w:szCs w:val="28"/>
        </w:rPr>
        <w:t>Прием платежей от граждан через единый информационно-расчетный центр.</w:t>
      </w:r>
    </w:p>
    <w:p w:rsidR="00791FFF" w:rsidRPr="000B34FB" w:rsidRDefault="00791FFF" w:rsidP="00124F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4FB">
        <w:rPr>
          <w:rFonts w:ascii="Times New Roman" w:eastAsia="Calibri" w:hAnsi="Times New Roman" w:cs="Times New Roman"/>
          <w:sz w:val="28"/>
          <w:szCs w:val="28"/>
        </w:rPr>
        <w:t>Повсеместный расчет за ресурсы</w:t>
      </w:r>
      <w:r w:rsidR="007526AB" w:rsidRPr="000B3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24F7F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="00124F7F">
        <w:rPr>
          <w:rFonts w:ascii="Times New Roman" w:eastAsia="Calibri" w:hAnsi="Times New Roman" w:cs="Times New Roman"/>
          <w:sz w:val="28"/>
          <w:szCs w:val="28"/>
        </w:rPr>
        <w:t xml:space="preserve"> установленным ОДПУ.</w:t>
      </w:r>
    </w:p>
    <w:p w:rsidR="00F953AE" w:rsidRPr="000B34FB" w:rsidRDefault="001A0433" w:rsidP="00124F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4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Продолжение расселения жителей </w:t>
      </w:r>
      <w:r w:rsidR="00F953AE" w:rsidRPr="000B34FB">
        <w:rPr>
          <w:rFonts w:ascii="Times New Roman" w:eastAsia="Calibri" w:hAnsi="Times New Roman" w:cs="Times New Roman"/>
          <w:sz w:val="28"/>
          <w:szCs w:val="28"/>
        </w:rPr>
        <w:t>сносимых ветхих домов.</w:t>
      </w:r>
    </w:p>
    <w:sectPr w:rsidR="00F953AE" w:rsidRPr="000B34FB" w:rsidSect="00124F7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977F6"/>
    <w:multiLevelType w:val="hybridMultilevel"/>
    <w:tmpl w:val="FE7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C73EA"/>
    <w:multiLevelType w:val="hybridMultilevel"/>
    <w:tmpl w:val="459E2C8E"/>
    <w:lvl w:ilvl="0" w:tplc="BB68F4A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CDF199E"/>
    <w:multiLevelType w:val="hybridMultilevel"/>
    <w:tmpl w:val="85C20D90"/>
    <w:lvl w:ilvl="0" w:tplc="A4CA6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3E1"/>
    <w:rsid w:val="00022A2E"/>
    <w:rsid w:val="000B34FB"/>
    <w:rsid w:val="00124F7F"/>
    <w:rsid w:val="00194C51"/>
    <w:rsid w:val="001A0433"/>
    <w:rsid w:val="001F7896"/>
    <w:rsid w:val="002B20FF"/>
    <w:rsid w:val="002B2144"/>
    <w:rsid w:val="002E1A75"/>
    <w:rsid w:val="002E3BFB"/>
    <w:rsid w:val="003623BA"/>
    <w:rsid w:val="003F1788"/>
    <w:rsid w:val="004B3204"/>
    <w:rsid w:val="0051650E"/>
    <w:rsid w:val="006626BC"/>
    <w:rsid w:val="00751CBC"/>
    <w:rsid w:val="007526AB"/>
    <w:rsid w:val="00791FFF"/>
    <w:rsid w:val="00856523"/>
    <w:rsid w:val="009204B3"/>
    <w:rsid w:val="009973A9"/>
    <w:rsid w:val="00A46076"/>
    <w:rsid w:val="00BE22F8"/>
    <w:rsid w:val="00C54072"/>
    <w:rsid w:val="00C55DB2"/>
    <w:rsid w:val="00CA4366"/>
    <w:rsid w:val="00D164DA"/>
    <w:rsid w:val="00D71E41"/>
    <w:rsid w:val="00D81A04"/>
    <w:rsid w:val="00DB23E1"/>
    <w:rsid w:val="00EB181E"/>
    <w:rsid w:val="00F953AE"/>
    <w:rsid w:val="00FC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3E1"/>
    <w:pPr>
      <w:ind w:left="720"/>
      <w:contextualSpacing/>
    </w:pPr>
  </w:style>
  <w:style w:type="character" w:styleId="a4">
    <w:name w:val="Hyperlink"/>
    <w:rsid w:val="00022A2E"/>
    <w:rPr>
      <w:color w:val="0000FF"/>
      <w:u w:val="single"/>
    </w:rPr>
  </w:style>
  <w:style w:type="paragraph" w:styleId="a5">
    <w:name w:val="Normal (Web)"/>
    <w:aliases w:val="Обычный (Web)1,Обычный (Web),Обычный (Web) Знак"/>
    <w:basedOn w:val="a"/>
    <w:link w:val="a6"/>
    <w:rsid w:val="0002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Обычный (Web)1 Знак,Обычный (Web) Знак1,Обычный (Web) Знак Знак"/>
    <w:link w:val="a5"/>
    <w:locked/>
    <w:rsid w:val="00022A2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9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D17B9-0EAD-48C0-86FE-31AE7770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konotoptseva</cp:lastModifiedBy>
  <cp:revision>9</cp:revision>
  <cp:lastPrinted>2016-02-16T01:07:00Z</cp:lastPrinted>
  <dcterms:created xsi:type="dcterms:W3CDTF">2016-02-15T13:51:00Z</dcterms:created>
  <dcterms:modified xsi:type="dcterms:W3CDTF">2016-03-23T08:10:00Z</dcterms:modified>
</cp:coreProperties>
</file>