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19" w:rsidRPr="00B00776" w:rsidRDefault="00B00776" w:rsidP="00B00776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БРАТСК</w:t>
      </w:r>
    </w:p>
    <w:p w:rsidR="00BB4719" w:rsidRPr="00B00776" w:rsidRDefault="00BB4719" w:rsidP="00B00776">
      <w:pPr>
        <w:shd w:val="clear" w:color="auto" w:fill="FFFFFF"/>
        <w:tabs>
          <w:tab w:val="left" w:pos="1286"/>
        </w:tabs>
        <w:jc w:val="both"/>
        <w:rPr>
          <w:b/>
          <w:sz w:val="28"/>
          <w:szCs w:val="28"/>
        </w:rPr>
      </w:pPr>
      <w:r w:rsidRPr="00B00776">
        <w:rPr>
          <w:b/>
          <w:color w:val="000000"/>
          <w:sz w:val="28"/>
          <w:szCs w:val="28"/>
        </w:rPr>
        <w:t>Что наиболее значительное удалось сделать в 2015 году?</w:t>
      </w:r>
    </w:p>
    <w:p w:rsidR="00BB4719" w:rsidRPr="00B00776" w:rsidRDefault="00BB4719" w:rsidP="00B0077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00776">
        <w:rPr>
          <w:color w:val="000000"/>
          <w:sz w:val="28"/>
          <w:szCs w:val="28"/>
        </w:rPr>
        <w:t>Одним из успешных достижений считаем продолжение участия муниципального образования города Братска в совместном Проекте Правительства РФ и Всемирного банка реконструкции и развития «Реформа ЖКХ в России»: реализация плана инвестиций по реконструкции главного канализационного коллектора в ж.р. Центральный города и реконструкции внутридомовых инженерных сетей с переводом на закрытую систему горячего водоснабжения.</w:t>
      </w:r>
      <w:proofErr w:type="gramEnd"/>
    </w:p>
    <w:p w:rsidR="00BB4719" w:rsidRPr="00B00776" w:rsidRDefault="00BB4719" w:rsidP="00B00776">
      <w:pPr>
        <w:shd w:val="clear" w:color="auto" w:fill="FFFFFF"/>
        <w:tabs>
          <w:tab w:val="left" w:pos="1286"/>
        </w:tabs>
        <w:jc w:val="both"/>
        <w:rPr>
          <w:b/>
          <w:sz w:val="28"/>
          <w:szCs w:val="28"/>
        </w:rPr>
      </w:pPr>
      <w:r w:rsidRPr="00B00776">
        <w:rPr>
          <w:b/>
          <w:color w:val="000000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BB4719" w:rsidRPr="00B00776" w:rsidRDefault="00BB4719" w:rsidP="00B00776">
      <w:pPr>
        <w:shd w:val="clear" w:color="auto" w:fill="FFFFFF"/>
        <w:jc w:val="both"/>
        <w:rPr>
          <w:sz w:val="28"/>
          <w:szCs w:val="28"/>
        </w:rPr>
      </w:pPr>
      <w:r w:rsidRPr="00B00776">
        <w:rPr>
          <w:color w:val="000000"/>
          <w:sz w:val="28"/>
          <w:szCs w:val="28"/>
        </w:rPr>
        <w:t>Считаем интересными достижения городов-участников Проекта «Реформа ЖКХ в России» в части реализации плана инвестиций.</w:t>
      </w:r>
    </w:p>
    <w:p w:rsidR="00B00776" w:rsidRPr="00B00776" w:rsidRDefault="00BB4719" w:rsidP="00B00776">
      <w:pPr>
        <w:shd w:val="clear" w:color="auto" w:fill="FFFFFF"/>
        <w:tabs>
          <w:tab w:val="left" w:pos="1267"/>
        </w:tabs>
        <w:jc w:val="both"/>
        <w:rPr>
          <w:b/>
          <w:color w:val="000000"/>
          <w:sz w:val="28"/>
          <w:szCs w:val="28"/>
        </w:rPr>
      </w:pPr>
      <w:r w:rsidRPr="00B00776">
        <w:rPr>
          <w:b/>
          <w:color w:val="000000"/>
          <w:sz w:val="28"/>
          <w:szCs w:val="28"/>
        </w:rPr>
        <w:t xml:space="preserve">Какие наиболее трудные проблемы не удалось решить в прошедшем году? </w:t>
      </w:r>
    </w:p>
    <w:p w:rsidR="00BB4719" w:rsidRPr="00B00776" w:rsidRDefault="00BB4719" w:rsidP="00B00776">
      <w:pPr>
        <w:shd w:val="clear" w:color="auto" w:fill="FFFFFF"/>
        <w:tabs>
          <w:tab w:val="left" w:pos="1267"/>
        </w:tabs>
        <w:jc w:val="both"/>
        <w:rPr>
          <w:sz w:val="28"/>
          <w:szCs w:val="28"/>
        </w:rPr>
      </w:pPr>
      <w:r w:rsidRPr="00B00776">
        <w:rPr>
          <w:color w:val="000000"/>
          <w:sz w:val="28"/>
          <w:szCs w:val="28"/>
        </w:rPr>
        <w:t>Наиболее трудными по-прежнему были вопросы организации и проведения капитального ремонта общего имущества в многоквартирных домах.</w:t>
      </w:r>
    </w:p>
    <w:p w:rsidR="00BB4719" w:rsidRPr="00B00776" w:rsidRDefault="00BB4719" w:rsidP="00B00776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B00776">
        <w:rPr>
          <w:rFonts w:ascii="Times New Roman" w:hAnsi="Times New Roman" w:cs="Times New Roman"/>
          <w:sz w:val="28"/>
          <w:szCs w:val="28"/>
        </w:rPr>
        <w:t>Из-за фактического отсутствия работ в течение 2015 года (проводились конкурсные процедуры) по состоянию на 01.01.2016 уровень платежей граждан на капитальный ремонт составляет 62%, что недостаточно для обеспечения выполнения всех требуемых работ по капитальному ремонту.</w:t>
      </w:r>
    </w:p>
    <w:p w:rsidR="00BB4719" w:rsidRPr="00B00776" w:rsidRDefault="00BB4719" w:rsidP="00B00776">
      <w:pPr>
        <w:shd w:val="clear" w:color="auto" w:fill="FFFFFF"/>
        <w:jc w:val="both"/>
        <w:rPr>
          <w:sz w:val="28"/>
          <w:szCs w:val="28"/>
        </w:rPr>
      </w:pPr>
      <w:r w:rsidRPr="00B00776">
        <w:rPr>
          <w:color w:val="000000"/>
          <w:sz w:val="28"/>
          <w:szCs w:val="28"/>
        </w:rPr>
        <w:t>По-прежнему остро стоят вопросы замены лифтов, отслуживших предельный срок эксплуатации, формирования краткосрочных планов капитального ремонта.</w:t>
      </w:r>
    </w:p>
    <w:p w:rsidR="00BB4719" w:rsidRPr="00B00776" w:rsidRDefault="00BB4719" w:rsidP="00B00776">
      <w:pPr>
        <w:shd w:val="clear" w:color="auto" w:fill="FFFFFF"/>
        <w:tabs>
          <w:tab w:val="left" w:pos="1267"/>
        </w:tabs>
        <w:jc w:val="both"/>
        <w:rPr>
          <w:b/>
          <w:sz w:val="28"/>
          <w:szCs w:val="28"/>
        </w:rPr>
      </w:pPr>
      <w:r w:rsidRPr="00B00776">
        <w:rPr>
          <w:b/>
          <w:color w:val="000000"/>
          <w:sz w:val="28"/>
          <w:szCs w:val="28"/>
        </w:rPr>
        <w:t>Какие задачи стоят в 2016 году?</w:t>
      </w:r>
    </w:p>
    <w:p w:rsidR="00BB4719" w:rsidRPr="00B00776" w:rsidRDefault="00BB4719" w:rsidP="00B00776">
      <w:pPr>
        <w:shd w:val="clear" w:color="auto" w:fill="FFFFFF"/>
        <w:jc w:val="both"/>
        <w:rPr>
          <w:sz w:val="28"/>
          <w:szCs w:val="28"/>
        </w:rPr>
      </w:pPr>
      <w:r w:rsidRPr="00B00776">
        <w:rPr>
          <w:color w:val="000000"/>
          <w:sz w:val="28"/>
          <w:szCs w:val="28"/>
        </w:rPr>
        <w:t>Первоочередными задачами в сфере жилищно-коммунального хозяйства в текущем году считаем:</w:t>
      </w:r>
    </w:p>
    <w:p w:rsidR="00BB4719" w:rsidRPr="00B00776" w:rsidRDefault="00B00776" w:rsidP="00B00776">
      <w:pPr>
        <w:shd w:val="clear" w:color="auto" w:fill="FFFFFF"/>
        <w:tabs>
          <w:tab w:val="left" w:pos="883"/>
        </w:tabs>
        <w:spacing w:line="302" w:lineRule="exact"/>
        <w:jc w:val="both"/>
        <w:rPr>
          <w:color w:val="000000"/>
          <w:sz w:val="28"/>
          <w:szCs w:val="28"/>
        </w:rPr>
      </w:pPr>
      <w:r w:rsidRPr="00B00776">
        <w:rPr>
          <w:color w:val="000000"/>
          <w:sz w:val="28"/>
          <w:szCs w:val="28"/>
        </w:rPr>
        <w:t>ф</w:t>
      </w:r>
      <w:r w:rsidR="00BB4719" w:rsidRPr="00B00776">
        <w:rPr>
          <w:color w:val="000000"/>
          <w:sz w:val="28"/>
          <w:szCs w:val="28"/>
        </w:rPr>
        <w:t>ормирование и утверждение краткосрочного плана капитального ремонта общего имущества многоквартирных домов на 2016-2017 годы и участие в его реализации;</w:t>
      </w:r>
    </w:p>
    <w:p w:rsidR="00BB4719" w:rsidRPr="00B00776" w:rsidRDefault="00BB4719" w:rsidP="00B00776">
      <w:pPr>
        <w:shd w:val="clear" w:color="auto" w:fill="FFFFFF"/>
        <w:tabs>
          <w:tab w:val="left" w:pos="883"/>
        </w:tabs>
        <w:spacing w:before="5" w:line="302" w:lineRule="exact"/>
        <w:jc w:val="both"/>
        <w:rPr>
          <w:color w:val="000000"/>
          <w:sz w:val="28"/>
          <w:szCs w:val="28"/>
        </w:rPr>
      </w:pPr>
      <w:r w:rsidRPr="00B00776">
        <w:rPr>
          <w:color w:val="000000"/>
          <w:sz w:val="28"/>
          <w:szCs w:val="28"/>
        </w:rPr>
        <w:t>завершение реализации плана инвестиций в рамках Проекта «Реформа ЖКХ в России».</w:t>
      </w:r>
    </w:p>
    <w:sectPr w:rsidR="00BB4719" w:rsidRPr="00B00776" w:rsidSect="00B007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B8765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719"/>
    <w:rsid w:val="0027574E"/>
    <w:rsid w:val="00B00776"/>
    <w:rsid w:val="00BB4719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B4719"/>
    <w:pPr>
      <w:shd w:val="clear" w:color="auto" w:fill="FFFFFF"/>
      <w:spacing w:line="298" w:lineRule="exact"/>
      <w:ind w:left="19" w:right="14" w:firstLine="696"/>
      <w:jc w:val="both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2016-03-12T09:13:00Z</dcterms:created>
  <dcterms:modified xsi:type="dcterms:W3CDTF">2016-03-12T10:39:00Z</dcterms:modified>
</cp:coreProperties>
</file>